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2D77" w14:textId="77777777" w:rsidR="006E1DD7" w:rsidRPr="000849D9" w:rsidRDefault="006E1DD7" w:rsidP="006E1DD7">
      <w:pPr>
        <w:spacing w:line="360" w:lineRule="auto"/>
        <w:jc w:val="center"/>
        <w:rPr>
          <w:b/>
        </w:rPr>
      </w:pPr>
      <w:r w:rsidRPr="000849D9">
        <w:rPr>
          <w:b/>
        </w:rPr>
        <w:t>LESSON PLAN</w:t>
      </w:r>
    </w:p>
    <w:p w14:paraId="3AEC188E" w14:textId="77777777" w:rsidR="006E1DD7" w:rsidRPr="000849D9" w:rsidRDefault="006E1DD7" w:rsidP="006E1DD7">
      <w:pPr>
        <w:spacing w:line="360" w:lineRule="auto"/>
        <w:jc w:val="center"/>
      </w:pPr>
      <w:r w:rsidRPr="000849D9">
        <w:t>Upper-Intermediate and Advanced Conversation</w:t>
      </w:r>
    </w:p>
    <w:p w14:paraId="7F100CD2" w14:textId="5333FE81" w:rsidR="006E1DD7" w:rsidRPr="000849D9" w:rsidRDefault="006E1DD7" w:rsidP="006E1DD7">
      <w:pPr>
        <w:spacing w:line="360" w:lineRule="auto"/>
        <w:jc w:val="center"/>
      </w:pPr>
      <w:proofErr w:type="spellStart"/>
      <w:r w:rsidRPr="000849D9">
        <w:t>Veronika</w:t>
      </w:r>
      <w:proofErr w:type="spellEnd"/>
      <w:r w:rsidRPr="000849D9">
        <w:t xml:space="preserve"> </w:t>
      </w:r>
      <w:proofErr w:type="spellStart"/>
      <w:r w:rsidRPr="000849D9">
        <w:t>Sergeeva</w:t>
      </w:r>
      <w:proofErr w:type="spellEnd"/>
    </w:p>
    <w:p w14:paraId="25C8CA74" w14:textId="77777777" w:rsidR="006E1DD7" w:rsidRPr="000849D9" w:rsidRDefault="006E1DD7" w:rsidP="006E1DD7">
      <w:pPr>
        <w:spacing w:line="360" w:lineRule="auto"/>
        <w:jc w:val="center"/>
        <w:rPr>
          <w:u w:val="single"/>
        </w:rPr>
      </w:pPr>
    </w:p>
    <w:p w14:paraId="230B88DA" w14:textId="75D6C59E" w:rsidR="006E1DD7" w:rsidRPr="000849D9" w:rsidRDefault="006E1DD7" w:rsidP="006E1DD7">
      <w:pPr>
        <w:rPr>
          <w:b/>
        </w:rPr>
      </w:pPr>
      <w:r w:rsidRPr="000849D9">
        <w:rPr>
          <w:b/>
        </w:rPr>
        <w:t xml:space="preserve">Topic: </w:t>
      </w:r>
      <w:r>
        <w:rPr>
          <w:b/>
        </w:rPr>
        <w:t>Feelings</w:t>
      </w:r>
    </w:p>
    <w:p w14:paraId="0C8DDC54" w14:textId="77777777" w:rsidR="006E1DD7" w:rsidRPr="000849D9" w:rsidRDefault="006E1DD7" w:rsidP="006E1DD7">
      <w:pPr>
        <w:jc w:val="center"/>
        <w:rPr>
          <w:b/>
        </w:rPr>
      </w:pPr>
    </w:p>
    <w:p w14:paraId="394A40C8" w14:textId="1170C44E" w:rsidR="006E1DD7" w:rsidRPr="000849D9" w:rsidRDefault="006E1DD7" w:rsidP="006E1DD7">
      <w:r w:rsidRPr="00E26C5C">
        <w:rPr>
          <w:b/>
        </w:rPr>
        <w:t>Goal:</w:t>
      </w:r>
      <w:r w:rsidRPr="00E26C5C">
        <w:tab/>
        <w:t xml:space="preserve">to </w:t>
      </w:r>
      <w:r>
        <w:t xml:space="preserve">enable </w:t>
      </w:r>
      <w:r w:rsidR="00E36CC8">
        <w:t>students</w:t>
      </w:r>
      <w:r>
        <w:t xml:space="preserve"> to express different types o</w:t>
      </w:r>
      <w:r w:rsidR="00E36CC8">
        <w:t>f feelings in foreign language</w:t>
      </w:r>
    </w:p>
    <w:p w14:paraId="70A41052" w14:textId="77777777" w:rsidR="006E1DD7" w:rsidRDefault="006E1DD7" w:rsidP="006E1DD7"/>
    <w:p w14:paraId="6113078F" w14:textId="77777777" w:rsidR="006E1DD7" w:rsidRDefault="006E1DD7" w:rsidP="006E1DD7">
      <w:pPr>
        <w:rPr>
          <w:b/>
        </w:rPr>
      </w:pPr>
      <w:r>
        <w:rPr>
          <w:b/>
        </w:rPr>
        <w:t>Objectives:</w:t>
      </w:r>
    </w:p>
    <w:p w14:paraId="3215D6D6" w14:textId="77777777" w:rsidR="006E1DD7" w:rsidRDefault="006E1DD7" w:rsidP="006E1DD7">
      <w:pPr>
        <w:rPr>
          <w:b/>
        </w:rPr>
      </w:pPr>
    </w:p>
    <w:p w14:paraId="0ADF9A13" w14:textId="2059B717" w:rsidR="006E1DD7" w:rsidRDefault="006E1DD7" w:rsidP="006E1DD7">
      <w:pPr>
        <w:pStyle w:val="ListParagraph"/>
        <w:numPr>
          <w:ilvl w:val="0"/>
          <w:numId w:val="2"/>
        </w:numPr>
        <w:jc w:val="both"/>
      </w:pPr>
      <w:r>
        <w:t>To provide students with the necessary vocabulary to enable them to express their feelings;</w:t>
      </w:r>
    </w:p>
    <w:p w14:paraId="3F268592" w14:textId="4AF294ED" w:rsidR="006E1DD7" w:rsidRDefault="006E1DD7" w:rsidP="006E1DD7">
      <w:pPr>
        <w:pStyle w:val="ListParagraph"/>
        <w:numPr>
          <w:ilvl w:val="0"/>
          <w:numId w:val="2"/>
        </w:numPr>
        <w:jc w:val="both"/>
      </w:pPr>
      <w:r>
        <w:t>To provide students with the opportunity to discuss their emotional experience;</w:t>
      </w:r>
    </w:p>
    <w:p w14:paraId="11858957" w14:textId="6CC6BB1E" w:rsidR="006E1DD7" w:rsidRDefault="006E1DD7" w:rsidP="006E1DD7">
      <w:pPr>
        <w:pStyle w:val="ListParagraph"/>
        <w:numPr>
          <w:ilvl w:val="0"/>
          <w:numId w:val="2"/>
        </w:numPr>
        <w:jc w:val="both"/>
      </w:pPr>
      <w:r>
        <w:t>To practice conditional forms in the sentences such as “</w:t>
      </w:r>
      <w:proofErr w:type="gramStart"/>
      <w:r>
        <w:t>If…,</w:t>
      </w:r>
      <w:proofErr w:type="gramEnd"/>
      <w:r>
        <w:t xml:space="preserve"> I would feel…”</w:t>
      </w:r>
    </w:p>
    <w:p w14:paraId="60221989" w14:textId="77777777" w:rsidR="006E1DD7" w:rsidRDefault="006E1DD7" w:rsidP="006E1DD7">
      <w:pPr>
        <w:pStyle w:val="ListParagraph"/>
        <w:ind w:left="1800"/>
      </w:pPr>
    </w:p>
    <w:p w14:paraId="173A8EF7" w14:textId="77777777" w:rsidR="006E1DD7" w:rsidRDefault="006E1DD7" w:rsidP="006E1DD7">
      <w:pPr>
        <w:pStyle w:val="ListParagraph"/>
        <w:ind w:left="0"/>
        <w:rPr>
          <w:b/>
        </w:rPr>
      </w:pPr>
      <w:r>
        <w:rPr>
          <w:b/>
        </w:rPr>
        <w:t>Content:</w:t>
      </w:r>
    </w:p>
    <w:p w14:paraId="3C8B4650" w14:textId="77777777" w:rsidR="006E1DD7" w:rsidRDefault="006E1DD7" w:rsidP="006E1DD7">
      <w:pPr>
        <w:pStyle w:val="ListParagraph"/>
        <w:ind w:left="0"/>
        <w:rPr>
          <w:b/>
        </w:rPr>
      </w:pPr>
    </w:p>
    <w:p w14:paraId="461547D3" w14:textId="39FDE090" w:rsidR="006E1DD7" w:rsidRDefault="006E1DD7" w:rsidP="006E1DD7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Warm-up </w:t>
      </w:r>
      <w:r w:rsidR="0043598C">
        <w:rPr>
          <w:b/>
        </w:rPr>
        <w:t xml:space="preserve">activity </w:t>
      </w:r>
      <w:r w:rsidRPr="00B913AE">
        <w:rPr>
          <w:b/>
        </w:rPr>
        <w:t>(</w:t>
      </w:r>
      <w:r>
        <w:rPr>
          <w:b/>
        </w:rPr>
        <w:t>10</w:t>
      </w:r>
      <w:r w:rsidRPr="00B913AE">
        <w:rPr>
          <w:b/>
        </w:rPr>
        <w:t xml:space="preserve"> minutes)</w:t>
      </w:r>
      <w:r>
        <w:rPr>
          <w:b/>
        </w:rPr>
        <w:t xml:space="preserve">: </w:t>
      </w:r>
      <w:r>
        <w:t>List of 10</w:t>
      </w:r>
      <w:r w:rsidR="007029EE">
        <w:t>-15</w:t>
      </w:r>
      <w:r>
        <w:t xml:space="preserve"> feelings. </w:t>
      </w:r>
      <w:r w:rsidR="00834C76">
        <w:t xml:space="preserve">Discuss the meaning of the words in a list before the activity. </w:t>
      </w:r>
      <w:r>
        <w:t>Groups of 3-4 students should put them in order from the most positive to the most negative. There might be some follow-up argument and/or discussion, why different people perceive some feelings differentl</w:t>
      </w:r>
      <w:r w:rsidR="00834C76">
        <w:t>y.</w:t>
      </w:r>
    </w:p>
    <w:p w14:paraId="39713E8C" w14:textId="77777777" w:rsidR="006E1DD7" w:rsidRDefault="006E1DD7" w:rsidP="006E1DD7">
      <w:pPr>
        <w:pStyle w:val="ListParagraph"/>
        <w:jc w:val="both"/>
      </w:pPr>
    </w:p>
    <w:p w14:paraId="2D6D70D0" w14:textId="77777777" w:rsidR="00595CF9" w:rsidRPr="00595CF9" w:rsidRDefault="006E1DD7" w:rsidP="00595CF9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Activity 1 – </w:t>
      </w:r>
      <w:r w:rsidRPr="006E1DD7">
        <w:rPr>
          <w:b/>
        </w:rPr>
        <w:t xml:space="preserve">Work in pairs (10 minutes): </w:t>
      </w:r>
      <w:proofErr w:type="spellStart"/>
      <w:r w:rsidRPr="006E1DD7">
        <w:rPr>
          <w:lang w:val="ru-RU"/>
        </w:rPr>
        <w:t>Students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should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choose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three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feelings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from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list</w:t>
      </w:r>
      <w:proofErr w:type="spellEnd"/>
      <w:r w:rsidRPr="006E1DD7">
        <w:rPr>
          <w:lang w:val="ru-RU"/>
        </w:rPr>
        <w:t xml:space="preserve">, </w:t>
      </w:r>
      <w:proofErr w:type="spellStart"/>
      <w:r w:rsidRPr="006E1DD7">
        <w:rPr>
          <w:lang w:val="ru-RU"/>
        </w:rPr>
        <w:t>which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they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felt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recently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and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tell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about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one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of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them</w:t>
      </w:r>
      <w:proofErr w:type="spellEnd"/>
      <w:r w:rsidRPr="006E1DD7">
        <w:rPr>
          <w:lang w:val="ru-RU"/>
        </w:rPr>
        <w:t xml:space="preserve"> (</w:t>
      </w:r>
      <w:proofErr w:type="spellStart"/>
      <w:r w:rsidRPr="006E1DD7">
        <w:rPr>
          <w:lang w:val="ru-RU"/>
        </w:rPr>
        <w:t>why</w:t>
      </w:r>
      <w:proofErr w:type="spellEnd"/>
      <w:r w:rsidRPr="006E1DD7">
        <w:rPr>
          <w:lang w:val="ru-RU"/>
        </w:rPr>
        <w:t xml:space="preserve"> </w:t>
      </w:r>
      <w:proofErr w:type="spellStart"/>
      <w:r>
        <w:rPr>
          <w:lang w:val="ru-RU"/>
        </w:rPr>
        <w:t>did</w:t>
      </w:r>
      <w:proofErr w:type="spellEnd"/>
      <w:r>
        <w:rPr>
          <w:lang w:val="ru-RU"/>
        </w:rPr>
        <w:t xml:space="preserve"> </w:t>
      </w:r>
      <w:proofErr w:type="spellStart"/>
      <w:r w:rsidRPr="006E1DD7">
        <w:rPr>
          <w:lang w:val="ru-RU"/>
        </w:rPr>
        <w:t>they</w:t>
      </w:r>
      <w:proofErr w:type="spellEnd"/>
      <w:r w:rsidRPr="006E1DD7">
        <w:rPr>
          <w:lang w:val="ru-RU"/>
        </w:rPr>
        <w:t xml:space="preserve"> </w:t>
      </w:r>
      <w:proofErr w:type="spellStart"/>
      <w:r>
        <w:rPr>
          <w:lang w:val="ru-RU"/>
        </w:rPr>
        <w:t>feel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it</w:t>
      </w:r>
      <w:proofErr w:type="spellEnd"/>
      <w:r w:rsidRPr="006E1DD7">
        <w:rPr>
          <w:lang w:val="ru-RU"/>
        </w:rPr>
        <w:t xml:space="preserve">, </w:t>
      </w:r>
      <w:proofErr w:type="spellStart"/>
      <w:r w:rsidRPr="006E1DD7">
        <w:rPr>
          <w:lang w:val="ru-RU"/>
        </w:rPr>
        <w:t>what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was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situation</w:t>
      </w:r>
      <w:proofErr w:type="spellEnd"/>
      <w:r w:rsidRPr="006E1DD7">
        <w:rPr>
          <w:lang w:val="ru-RU"/>
        </w:rPr>
        <w:t xml:space="preserve">, </w:t>
      </w:r>
      <w:proofErr w:type="spellStart"/>
      <w:r w:rsidRPr="006E1DD7">
        <w:rPr>
          <w:lang w:val="ru-RU"/>
        </w:rPr>
        <w:t>what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happened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after</w:t>
      </w:r>
      <w:proofErr w:type="spellEnd"/>
      <w:r>
        <w:rPr>
          <w:lang w:val="ru-RU"/>
        </w:rPr>
        <w:t>?</w:t>
      </w:r>
      <w:r w:rsidRPr="006E1DD7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 w:rsidRPr="006E1DD7">
        <w:rPr>
          <w:lang w:val="ru-RU"/>
        </w:rPr>
        <w:t>to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three</w:t>
      </w:r>
      <w:proofErr w:type="spellEnd"/>
      <w:r w:rsidRPr="006E1DD7">
        <w:rPr>
          <w:lang w:val="ru-RU"/>
        </w:rPr>
        <w:t xml:space="preserve"> </w:t>
      </w:r>
      <w:proofErr w:type="spellStart"/>
      <w:r w:rsidRPr="006E1DD7">
        <w:rPr>
          <w:lang w:val="ru-RU"/>
        </w:rPr>
        <w:t>different</w:t>
      </w:r>
      <w:proofErr w:type="spellEnd"/>
      <w:r w:rsidRPr="006E1DD7">
        <w:rPr>
          <w:lang w:val="ru-RU"/>
        </w:rPr>
        <w:t xml:space="preserve"> </w:t>
      </w:r>
      <w:proofErr w:type="spellStart"/>
      <w:r>
        <w:rPr>
          <w:lang w:val="ru-RU"/>
        </w:rPr>
        <w:t>people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changing</w:t>
      </w:r>
      <w:proofErr w:type="spellEnd"/>
      <w:r>
        <w:rPr>
          <w:lang w:val="ru-RU"/>
        </w:rPr>
        <w:t xml:space="preserve"> a </w:t>
      </w:r>
      <w:proofErr w:type="spellStart"/>
      <w:r>
        <w:rPr>
          <w:lang w:val="ru-RU"/>
        </w:rPr>
        <w:t>partner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every</w:t>
      </w:r>
      <w:proofErr w:type="spellEnd"/>
      <w:r>
        <w:rPr>
          <w:lang w:val="ru-RU"/>
        </w:rPr>
        <w:t xml:space="preserve"> 3 </w:t>
      </w:r>
      <w:proofErr w:type="spellStart"/>
      <w:r>
        <w:rPr>
          <w:lang w:val="ru-RU"/>
        </w:rPr>
        <w:t>minutes</w:t>
      </w:r>
      <w:proofErr w:type="spellEnd"/>
      <w:r w:rsidRPr="006E1DD7">
        <w:rPr>
          <w:lang w:val="ru-RU"/>
        </w:rPr>
        <w:t xml:space="preserve">. </w:t>
      </w:r>
    </w:p>
    <w:p w14:paraId="08FC4786" w14:textId="77777777" w:rsidR="00595CF9" w:rsidRPr="00595CF9" w:rsidRDefault="00595CF9" w:rsidP="00595CF9">
      <w:pPr>
        <w:jc w:val="both"/>
        <w:rPr>
          <w:b/>
        </w:rPr>
      </w:pPr>
    </w:p>
    <w:p w14:paraId="099580A7" w14:textId="5A8DB241" w:rsidR="006E1DD7" w:rsidRPr="00595CF9" w:rsidRDefault="006E1DD7" w:rsidP="00595CF9">
      <w:pPr>
        <w:pStyle w:val="ListParagraph"/>
        <w:numPr>
          <w:ilvl w:val="0"/>
          <w:numId w:val="3"/>
        </w:numPr>
        <w:jc w:val="both"/>
      </w:pPr>
      <w:r w:rsidRPr="00595CF9">
        <w:rPr>
          <w:b/>
        </w:rPr>
        <w:t>Activity 2 (20 minutes)</w:t>
      </w:r>
      <w:r>
        <w:t xml:space="preserve">: </w:t>
      </w:r>
      <w:proofErr w:type="spellStart"/>
      <w:r w:rsidRPr="00595CF9">
        <w:rPr>
          <w:lang w:val="ru-RU"/>
        </w:rPr>
        <w:t>Each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student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gets</w:t>
      </w:r>
      <w:proofErr w:type="spellEnd"/>
      <w:r w:rsidRPr="00595CF9">
        <w:rPr>
          <w:lang w:val="ru-RU"/>
        </w:rPr>
        <w:t xml:space="preserve"> a </w:t>
      </w:r>
      <w:proofErr w:type="spellStart"/>
      <w:r w:rsidRPr="00595CF9">
        <w:rPr>
          <w:lang w:val="ru-RU"/>
        </w:rPr>
        <w:t>card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 a </w:t>
      </w:r>
      <w:proofErr w:type="spellStart"/>
      <w:r w:rsidRPr="00595CF9">
        <w:rPr>
          <w:lang w:val="ru-RU"/>
        </w:rPr>
        <w:t>queston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starting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 «</w:t>
      </w:r>
      <w:proofErr w:type="spellStart"/>
      <w:proofErr w:type="gramStart"/>
      <w:r w:rsidRPr="00595CF9">
        <w:rPr>
          <w:lang w:val="ru-RU"/>
        </w:rPr>
        <w:t>What</w:t>
      </w:r>
      <w:proofErr w:type="spellEnd"/>
      <w:proofErr w:type="gram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if</w:t>
      </w:r>
      <w:proofErr w:type="spellEnd"/>
      <w:r w:rsidRPr="00595CF9">
        <w:rPr>
          <w:lang w:val="ru-RU"/>
        </w:rPr>
        <w:t>…?»</w:t>
      </w:r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or</w:t>
      </w:r>
      <w:proofErr w:type="spellEnd"/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some</w:t>
      </w:r>
      <w:proofErr w:type="spellEnd"/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other</w:t>
      </w:r>
      <w:proofErr w:type="spellEnd"/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quesition</w:t>
      </w:r>
      <w:proofErr w:type="spellEnd"/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about</w:t>
      </w:r>
      <w:proofErr w:type="spellEnd"/>
      <w:r w:rsidR="00072A25"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feelings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should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answer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question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explain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this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say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if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ever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in</w:t>
      </w:r>
      <w:proofErr w:type="spellEnd"/>
      <w:r w:rsidRPr="00595CF9">
        <w:rPr>
          <w:lang w:val="ru-RU"/>
        </w:rPr>
        <w:t xml:space="preserve"> </w:t>
      </w:r>
      <w:proofErr w:type="spellStart"/>
      <w:r w:rsidR="00072A25" w:rsidRPr="00595CF9">
        <w:rPr>
          <w:lang w:val="ru-RU"/>
        </w:rPr>
        <w:t>similar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situatio</w:t>
      </w:r>
      <w:r w:rsidR="00072A25" w:rsidRPr="00595CF9">
        <w:rPr>
          <w:lang w:val="ru-RU"/>
        </w:rPr>
        <w:t>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did</w:t>
      </w:r>
      <w:proofErr w:type="spellEnd"/>
      <w:r w:rsidRPr="00595CF9">
        <w:rPr>
          <w:lang w:val="ru-RU"/>
        </w:rPr>
        <w:t xml:space="preserve">. 3 </w:t>
      </w:r>
      <w:proofErr w:type="spellStart"/>
      <w:r w:rsidRPr="00595CF9">
        <w:rPr>
          <w:lang w:val="ru-RU"/>
        </w:rPr>
        <w:t>minutes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thinking</w:t>
      </w:r>
      <w:proofErr w:type="spellEnd"/>
      <w:r w:rsidRPr="00595CF9">
        <w:rPr>
          <w:lang w:val="ru-RU"/>
        </w:rPr>
        <w:t xml:space="preserve"> + 15 </w:t>
      </w:r>
      <w:proofErr w:type="spellStart"/>
      <w:r w:rsidRPr="00595CF9">
        <w:rPr>
          <w:lang w:val="ru-RU"/>
        </w:rPr>
        <w:t>for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talking</w:t>
      </w:r>
      <w:proofErr w:type="spellEnd"/>
      <w:r w:rsidRPr="00595CF9">
        <w:rPr>
          <w:lang w:val="ru-RU"/>
        </w:rPr>
        <w:t xml:space="preserve">  = (~20 мин)</w:t>
      </w:r>
    </w:p>
    <w:p w14:paraId="477548C1" w14:textId="11FD9FD8" w:rsidR="006E1DD7" w:rsidRDefault="006E1DD7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What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would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feel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if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forget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about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Birthday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someone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close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best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friend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immediate</w:t>
      </w:r>
      <w:proofErr w:type="spellEnd"/>
      <w:r>
        <w:rPr>
          <w:lang w:val="ru-RU"/>
        </w:rPr>
        <w:t xml:space="preserve"> </w:t>
      </w:r>
      <w:proofErr w:type="spellStart"/>
      <w:r w:rsidR="00072A25">
        <w:rPr>
          <w:lang w:val="ru-RU"/>
        </w:rPr>
        <w:t>family</w:t>
      </w:r>
      <w:proofErr w:type="spellEnd"/>
      <w:r w:rsidR="00072A25">
        <w:rPr>
          <w:lang w:val="ru-RU"/>
        </w:rPr>
        <w:t xml:space="preserve"> </w:t>
      </w:r>
      <w:proofErr w:type="spellStart"/>
      <w:r w:rsidR="00072A25">
        <w:rPr>
          <w:lang w:val="ru-RU"/>
        </w:rPr>
        <w:t>member</w:t>
      </w:r>
      <w:proofErr w:type="spellEnd"/>
      <w:r>
        <w:rPr>
          <w:lang w:val="ru-RU"/>
        </w:rPr>
        <w:t>)?</w:t>
      </w:r>
    </w:p>
    <w:p w14:paraId="0E15D3BB" w14:textId="766877EF" w:rsidR="00072A25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What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would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feel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if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have</w:t>
      </w:r>
      <w:proofErr w:type="spellEnd"/>
      <w:r>
        <w:rPr>
          <w:lang w:val="ru-RU"/>
        </w:rPr>
        <w:t xml:space="preserve"> a </w:t>
      </w:r>
      <w:proofErr w:type="spellStart"/>
      <w:r>
        <w:rPr>
          <w:lang w:val="ru-RU"/>
        </w:rPr>
        <w:t>big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fight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with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close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friend</w:t>
      </w:r>
      <w:proofErr w:type="spellEnd"/>
      <w:r>
        <w:rPr>
          <w:lang w:val="ru-RU"/>
        </w:rPr>
        <w:t>?</w:t>
      </w:r>
    </w:p>
    <w:p w14:paraId="20CE0536" w14:textId="482F8D39" w:rsidR="00072A25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What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would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feel</w:t>
      </w:r>
      <w:proofErr w:type="spellEnd"/>
      <w:r>
        <w:rPr>
          <w:lang w:val="ru-RU"/>
        </w:rPr>
        <w:t xml:space="preserve">, </w:t>
      </w:r>
      <w:proofErr w:type="spellStart"/>
      <w:r w:rsidR="00595CF9">
        <w:rPr>
          <w:lang w:val="ru-RU"/>
        </w:rPr>
        <w:t>if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someone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blame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you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for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something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unfairly</w:t>
      </w:r>
      <w:proofErr w:type="spellEnd"/>
      <w:r w:rsidR="00595CF9">
        <w:rPr>
          <w:lang w:val="ru-RU"/>
        </w:rPr>
        <w:t>?</w:t>
      </w:r>
    </w:p>
    <w:p w14:paraId="7974F5E4" w14:textId="50AC7834" w:rsidR="006E1DD7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Are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afraid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watch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horror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movies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alone</w:t>
      </w:r>
      <w:proofErr w:type="spellEnd"/>
      <w:r w:rsidR="006E1DD7">
        <w:rPr>
          <w:lang w:val="ru-RU"/>
        </w:rPr>
        <w:t>?</w:t>
      </w:r>
    </w:p>
    <w:p w14:paraId="170A2D9B" w14:textId="0E471B48" w:rsidR="006E1DD7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Are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irritated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when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parents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care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about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much</w:t>
      </w:r>
      <w:proofErr w:type="spellEnd"/>
      <w:r>
        <w:rPr>
          <w:lang w:val="ru-RU"/>
        </w:rPr>
        <w:t xml:space="preserve">? </w:t>
      </w:r>
      <w:r w:rsidR="006E1DD7">
        <w:rPr>
          <w:lang w:val="ru-RU"/>
        </w:rPr>
        <w:t xml:space="preserve"> </w:t>
      </w:r>
    </w:p>
    <w:p w14:paraId="7C845DDC" w14:textId="7D3C5549" w:rsidR="006E1DD7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Do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feel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embarrassed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when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make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mistakes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class</w:t>
      </w:r>
      <w:proofErr w:type="spellEnd"/>
      <w:r>
        <w:rPr>
          <w:lang w:val="ru-RU"/>
        </w:rPr>
        <w:t xml:space="preserve">? </w:t>
      </w:r>
    </w:p>
    <w:p w14:paraId="7D11B6DB" w14:textId="1C783B27" w:rsidR="006E1DD7" w:rsidRDefault="00072A25" w:rsidP="006E1DD7">
      <w:pPr>
        <w:pStyle w:val="ListParagraph"/>
        <w:numPr>
          <w:ilvl w:val="1"/>
          <w:numId w:val="1"/>
        </w:numPr>
        <w:rPr>
          <w:lang w:val="ru-RU"/>
        </w:rPr>
      </w:pPr>
      <w:proofErr w:type="spellStart"/>
      <w:r>
        <w:rPr>
          <w:lang w:val="ru-RU"/>
        </w:rPr>
        <w:t>Do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you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feel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proud</w:t>
      </w:r>
      <w:proofErr w:type="spellEnd"/>
      <w:r w:rsidR="00595CF9">
        <w:rPr>
          <w:lang w:val="ru-RU"/>
        </w:rPr>
        <w:t xml:space="preserve">, </w:t>
      </w:r>
      <w:proofErr w:type="spellStart"/>
      <w:r w:rsidR="00595CF9">
        <w:rPr>
          <w:lang w:val="ru-RU"/>
        </w:rPr>
        <w:t>when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you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hear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the</w:t>
      </w:r>
      <w:proofErr w:type="spellEnd"/>
      <w:r w:rsidR="00595CF9">
        <w:rPr>
          <w:lang w:val="ru-RU"/>
        </w:rPr>
        <w:t xml:space="preserve"> </w:t>
      </w:r>
      <w:proofErr w:type="spellStart"/>
      <w:r w:rsidR="00595CF9">
        <w:rPr>
          <w:lang w:val="ru-RU"/>
        </w:rPr>
        <w:t>A</w:t>
      </w:r>
      <w:r>
        <w:rPr>
          <w:lang w:val="ru-RU"/>
        </w:rPr>
        <w:t>merican</w:t>
      </w:r>
      <w:proofErr w:type="spellEnd"/>
      <w:r>
        <w:rPr>
          <w:lang w:val="ru-RU"/>
        </w:rPr>
        <w:t xml:space="preserve"> </w:t>
      </w:r>
      <w:r w:rsidRPr="00072A25">
        <w:t>anthem</w:t>
      </w:r>
      <w:r>
        <w:rPr>
          <w:lang w:val="ru-RU"/>
        </w:rPr>
        <w:t>?</w:t>
      </w:r>
    </w:p>
    <w:p w14:paraId="50CF5986" w14:textId="77777777" w:rsidR="006E1DD7" w:rsidRPr="00545114" w:rsidRDefault="006E1DD7" w:rsidP="006E1DD7">
      <w:pPr>
        <w:pStyle w:val="ListParagraph"/>
        <w:ind w:left="1440"/>
      </w:pPr>
    </w:p>
    <w:p w14:paraId="6002453D" w14:textId="446765C4" w:rsidR="00595CF9" w:rsidRDefault="00595CF9" w:rsidP="00595CF9">
      <w:pPr>
        <w:pStyle w:val="ListParagraph"/>
        <w:numPr>
          <w:ilvl w:val="0"/>
          <w:numId w:val="3"/>
        </w:numPr>
        <w:jc w:val="both"/>
        <w:rPr>
          <w:lang w:val="ru-RU"/>
        </w:rPr>
      </w:pPr>
      <w:proofErr w:type="spellStart"/>
      <w:r w:rsidRPr="00595CF9">
        <w:rPr>
          <w:b/>
          <w:lang w:val="ru-RU"/>
        </w:rPr>
        <w:lastRenderedPageBreak/>
        <w:t>Short</w:t>
      </w:r>
      <w:proofErr w:type="spellEnd"/>
      <w:r w:rsidRPr="00595CF9">
        <w:rPr>
          <w:b/>
          <w:lang w:val="ru-RU"/>
        </w:rPr>
        <w:t xml:space="preserve"> </w:t>
      </w:r>
      <w:proofErr w:type="spellStart"/>
      <w:r w:rsidRPr="00595CF9">
        <w:rPr>
          <w:b/>
          <w:lang w:val="ru-RU"/>
        </w:rPr>
        <w:t>discussion</w:t>
      </w:r>
      <w:proofErr w:type="spellEnd"/>
      <w:r w:rsidRPr="00595CF9">
        <w:rPr>
          <w:lang w:val="ru-RU"/>
        </w:rPr>
        <w:t xml:space="preserve">: </w:t>
      </w:r>
      <w:proofErr w:type="spellStart"/>
      <w:r w:rsidR="00834C76">
        <w:rPr>
          <w:lang w:val="ru-RU"/>
        </w:rPr>
        <w:t>Are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often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afraid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hurt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someone's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feelings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say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whatever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think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not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caring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about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people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</w:t>
      </w:r>
      <w:proofErr w:type="spellEnd"/>
      <w:r w:rsidRPr="00595CF9">
        <w:rPr>
          <w:lang w:val="ru-RU"/>
        </w:rPr>
        <w:t xml:space="preserve">? </w:t>
      </w:r>
      <w:proofErr w:type="spellStart"/>
      <w:r w:rsidR="00834C76">
        <w:rPr>
          <w:lang w:val="ru-RU"/>
        </w:rPr>
        <w:t>Have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you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been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in</w:t>
      </w:r>
      <w:proofErr w:type="spellEnd"/>
      <w:r w:rsidR="00834C76">
        <w:rPr>
          <w:lang w:val="ru-RU"/>
        </w:rPr>
        <w:t xml:space="preserve"> a </w:t>
      </w:r>
      <w:proofErr w:type="spellStart"/>
      <w:r w:rsidR="00834C76">
        <w:rPr>
          <w:lang w:val="ru-RU"/>
        </w:rPr>
        <w:t>situation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when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you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should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have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done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or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said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something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but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were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afraid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to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hurt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some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other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people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involved</w:t>
      </w:r>
      <w:proofErr w:type="spellEnd"/>
      <w:r w:rsidR="00834C76">
        <w:rPr>
          <w:lang w:val="ru-RU"/>
        </w:rPr>
        <w:t xml:space="preserve">? </w:t>
      </w:r>
      <w:r w:rsidRPr="00595CF9">
        <w:rPr>
          <w:lang w:val="ru-RU"/>
        </w:rPr>
        <w:t>(</w:t>
      </w:r>
      <w:r w:rsidR="00834C76">
        <w:rPr>
          <w:lang w:val="ru-RU"/>
        </w:rPr>
        <w:t>10</w:t>
      </w:r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minutes</w:t>
      </w:r>
      <w:proofErr w:type="spellEnd"/>
      <w:r w:rsidRPr="00595CF9">
        <w:rPr>
          <w:lang w:val="ru-RU"/>
        </w:rPr>
        <w:t>)</w:t>
      </w:r>
    </w:p>
    <w:p w14:paraId="064DD5E9" w14:textId="77777777" w:rsidR="00834C76" w:rsidRPr="00595CF9" w:rsidRDefault="00834C76" w:rsidP="00834C76">
      <w:pPr>
        <w:pStyle w:val="ListParagraph"/>
        <w:jc w:val="both"/>
        <w:rPr>
          <w:lang w:val="ru-RU"/>
        </w:rPr>
      </w:pPr>
    </w:p>
    <w:p w14:paraId="5227179D" w14:textId="201D4335" w:rsidR="00595CF9" w:rsidRPr="00595CF9" w:rsidRDefault="00595CF9" w:rsidP="00595CF9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AC684A">
        <w:rPr>
          <w:b/>
        </w:rPr>
        <w:t xml:space="preserve">Activity 2 </w:t>
      </w:r>
      <w:r w:rsidR="00834C76">
        <w:rPr>
          <w:b/>
        </w:rPr>
        <w:t xml:space="preserve">- </w:t>
      </w:r>
      <w:proofErr w:type="spellStart"/>
      <w:r w:rsidR="00834C76" w:rsidRPr="00834C76">
        <w:rPr>
          <w:b/>
          <w:lang w:val="ru-RU"/>
        </w:rPr>
        <w:t>Problem</w:t>
      </w:r>
      <w:proofErr w:type="spellEnd"/>
      <w:r w:rsidR="00834C76" w:rsidRPr="00834C76">
        <w:rPr>
          <w:b/>
          <w:lang w:val="ru-RU"/>
        </w:rPr>
        <w:t xml:space="preserve"> </w:t>
      </w:r>
      <w:proofErr w:type="spellStart"/>
      <w:r w:rsidR="00834C76" w:rsidRPr="00834C76">
        <w:rPr>
          <w:b/>
          <w:lang w:val="ru-RU"/>
        </w:rPr>
        <w:t>solving</w:t>
      </w:r>
      <w:proofErr w:type="spellEnd"/>
      <w:r w:rsidR="00834C76" w:rsidRPr="00834C76">
        <w:rPr>
          <w:b/>
          <w:lang w:val="ru-RU"/>
        </w:rPr>
        <w:t xml:space="preserve"> (20 </w:t>
      </w:r>
      <w:r w:rsidR="00834C76" w:rsidRPr="00834C76">
        <w:rPr>
          <w:b/>
        </w:rPr>
        <w:t>minutes)</w:t>
      </w:r>
      <w:r w:rsidR="00834C76" w:rsidRPr="00595CF9">
        <w:rPr>
          <w:lang w:val="ru-RU"/>
        </w:rPr>
        <w:t>:</w:t>
      </w:r>
      <w:r w:rsidR="00834C76" w:rsidRPr="00AC684A">
        <w:rPr>
          <w:b/>
        </w:rPr>
        <w:t xml:space="preserve"> </w:t>
      </w:r>
      <w:r w:rsidRPr="00595CF9">
        <w:rPr>
          <w:lang w:val="ru-RU"/>
        </w:rPr>
        <w:t xml:space="preserve">2 </w:t>
      </w:r>
      <w:proofErr w:type="spellStart"/>
      <w:r w:rsidRPr="00595CF9">
        <w:rPr>
          <w:lang w:val="ru-RU"/>
        </w:rPr>
        <w:t>groups</w:t>
      </w:r>
      <w:proofErr w:type="spellEnd"/>
      <w:r w:rsidRPr="00595CF9">
        <w:rPr>
          <w:lang w:val="ru-RU"/>
        </w:rPr>
        <w:t xml:space="preserve"> – </w:t>
      </w:r>
      <w:proofErr w:type="spellStart"/>
      <w:r w:rsidRPr="00595CF9">
        <w:rPr>
          <w:lang w:val="ru-RU"/>
        </w:rPr>
        <w:t>each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gets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some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problem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about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feelings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should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solve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explain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group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decided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</w:t>
      </w:r>
      <w:proofErr w:type="spellEnd"/>
      <w:r w:rsidRPr="00595CF9">
        <w:rPr>
          <w:lang w:val="ru-RU"/>
        </w:rPr>
        <w:t xml:space="preserve"> (</w:t>
      </w:r>
      <w:proofErr w:type="spellStart"/>
      <w:r w:rsidRPr="00595CF9">
        <w:rPr>
          <w:lang w:val="ru-RU"/>
        </w:rPr>
        <w:t>one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person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says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problem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is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another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one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kind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of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feelings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involved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third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one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says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solution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why</w:t>
      </w:r>
      <w:proofErr w:type="spellEnd"/>
      <w:r w:rsidRPr="00595CF9">
        <w:rPr>
          <w:lang w:val="ru-RU"/>
        </w:rPr>
        <w:t xml:space="preserve">).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group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agrees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disagrees</w:t>
      </w:r>
      <w:proofErr w:type="spellEnd"/>
      <w:r w:rsidRPr="00595CF9">
        <w:rPr>
          <w:lang w:val="ru-RU"/>
        </w:rPr>
        <w:t>.</w:t>
      </w:r>
    </w:p>
    <w:p w14:paraId="40C1D5CD" w14:textId="77777777" w:rsidR="00595CF9" w:rsidRPr="00595CF9" w:rsidRDefault="00595CF9" w:rsidP="00834C76">
      <w:pPr>
        <w:pStyle w:val="ListParagraph"/>
        <w:numPr>
          <w:ilvl w:val="1"/>
          <w:numId w:val="3"/>
        </w:numPr>
        <w:jc w:val="both"/>
        <w:rPr>
          <w:lang w:val="ru-RU"/>
        </w:rPr>
      </w:pP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recently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split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up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exgirlfriend</w:t>
      </w:r>
      <w:proofErr w:type="spellEnd"/>
      <w:r w:rsidRPr="00595CF9">
        <w:rPr>
          <w:lang w:val="ru-RU"/>
        </w:rPr>
        <w:t>/</w:t>
      </w:r>
      <w:proofErr w:type="spellStart"/>
      <w:r w:rsidRPr="00595CF9">
        <w:rPr>
          <w:lang w:val="ru-RU"/>
        </w:rPr>
        <w:t>exboyfriend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together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three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years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remained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best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friends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Now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you're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seeing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person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who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you're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really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love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but</w:t>
      </w:r>
      <w:proofErr w:type="spellEnd"/>
      <w:r w:rsidRPr="00595CF9">
        <w:rPr>
          <w:lang w:val="ru-RU"/>
        </w:rPr>
        <w:t xml:space="preserve"> s/</w:t>
      </w:r>
      <w:proofErr w:type="spellStart"/>
      <w:r w:rsidRPr="00595CF9">
        <w:rPr>
          <w:lang w:val="ru-RU"/>
        </w:rPr>
        <w:t>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gets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extremely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jealous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when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meet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ex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After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agrument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about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it</w:t>
      </w:r>
      <w:proofErr w:type="spellEnd"/>
      <w:r w:rsidRPr="00595CF9">
        <w:rPr>
          <w:lang w:val="ru-RU"/>
        </w:rPr>
        <w:t xml:space="preserve"> s/</w:t>
      </w:r>
      <w:proofErr w:type="spellStart"/>
      <w:r w:rsidRPr="00595CF9">
        <w:rPr>
          <w:lang w:val="ru-RU"/>
        </w:rPr>
        <w:t>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says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should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stop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seeing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friend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if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want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keep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these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relationships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choose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between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him</w:t>
      </w:r>
      <w:proofErr w:type="spellEnd"/>
      <w:r w:rsidRPr="00595CF9">
        <w:rPr>
          <w:lang w:val="ru-RU"/>
        </w:rPr>
        <w:t>/</w:t>
      </w:r>
      <w:proofErr w:type="spellStart"/>
      <w:r w:rsidRPr="00595CF9">
        <w:rPr>
          <w:lang w:val="ru-RU"/>
        </w:rPr>
        <w:t>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friend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will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do</w:t>
      </w:r>
      <w:proofErr w:type="spellEnd"/>
      <w:r w:rsidRPr="00595CF9">
        <w:rPr>
          <w:lang w:val="ru-RU"/>
        </w:rPr>
        <w:t>?</w:t>
      </w:r>
    </w:p>
    <w:p w14:paraId="6733E54C" w14:textId="77777777" w:rsidR="00595CF9" w:rsidRPr="00595CF9" w:rsidRDefault="00595CF9" w:rsidP="00834C76">
      <w:pPr>
        <w:pStyle w:val="ListParagraph"/>
        <w:numPr>
          <w:ilvl w:val="1"/>
          <w:numId w:val="3"/>
        </w:numPr>
        <w:jc w:val="both"/>
        <w:rPr>
          <w:lang w:val="ru-RU"/>
        </w:rPr>
      </w:pP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always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very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conservative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but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past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few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months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acting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very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strangely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She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started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buying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clothing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really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styled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for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teenagers</w:t>
      </w:r>
      <w:proofErr w:type="spellEnd"/>
      <w:r w:rsidRPr="00595CF9">
        <w:rPr>
          <w:lang w:val="ru-RU"/>
        </w:rPr>
        <w:t xml:space="preserve"> – </w:t>
      </w:r>
      <w:proofErr w:type="spellStart"/>
      <w:r w:rsidRPr="00595CF9">
        <w:rPr>
          <w:lang w:val="ru-RU"/>
        </w:rPr>
        <w:t>tight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levis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bright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colored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halter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tops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purple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green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striped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knee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socks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She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seems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really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enjoy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wearing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these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clothes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but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think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she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looks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terrible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afraid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people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will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start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laugh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her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love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mother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very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much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and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don't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want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hurt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feelings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but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frankly</w:t>
      </w:r>
      <w:proofErr w:type="spellEnd"/>
      <w:r w:rsidRPr="00595CF9">
        <w:rPr>
          <w:lang w:val="ru-RU"/>
        </w:rPr>
        <w:t xml:space="preserve">,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are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embarrassed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to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be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seen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with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her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lately</w:t>
      </w:r>
      <w:proofErr w:type="spellEnd"/>
      <w:r w:rsidRPr="00595CF9">
        <w:rPr>
          <w:lang w:val="ru-RU"/>
        </w:rPr>
        <w:t xml:space="preserve">. </w:t>
      </w:r>
      <w:proofErr w:type="spellStart"/>
      <w:r w:rsidRPr="00595CF9">
        <w:rPr>
          <w:lang w:val="ru-RU"/>
        </w:rPr>
        <w:t>What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will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you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do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about</w:t>
      </w:r>
      <w:proofErr w:type="spellEnd"/>
      <w:r w:rsidRPr="00595CF9">
        <w:rPr>
          <w:lang w:val="ru-RU"/>
        </w:rPr>
        <w:t xml:space="preserve"> </w:t>
      </w:r>
      <w:proofErr w:type="spellStart"/>
      <w:r w:rsidRPr="00595CF9">
        <w:rPr>
          <w:lang w:val="ru-RU"/>
        </w:rPr>
        <w:t>it</w:t>
      </w:r>
      <w:proofErr w:type="spellEnd"/>
      <w:r w:rsidRPr="00595CF9">
        <w:rPr>
          <w:lang w:val="ru-RU"/>
        </w:rPr>
        <w:t>?</w:t>
      </w:r>
    </w:p>
    <w:p w14:paraId="1437729A" w14:textId="77777777" w:rsidR="006E1DD7" w:rsidRDefault="006E1DD7" w:rsidP="00834C76">
      <w:pPr>
        <w:jc w:val="both"/>
      </w:pPr>
    </w:p>
    <w:p w14:paraId="5D7A7FC2" w14:textId="77777777" w:rsidR="00595CF9" w:rsidRDefault="00595CF9" w:rsidP="00595CF9">
      <w:pPr>
        <w:pStyle w:val="ListParagraph"/>
        <w:jc w:val="both"/>
      </w:pPr>
    </w:p>
    <w:p w14:paraId="7CC99D49" w14:textId="0B58F723" w:rsidR="006E1DD7" w:rsidRDefault="006E1DD7" w:rsidP="006E1DD7">
      <w:pPr>
        <w:pStyle w:val="ListParagraph"/>
        <w:tabs>
          <w:tab w:val="left" w:pos="0"/>
        </w:tabs>
        <w:ind w:left="0"/>
        <w:jc w:val="both"/>
      </w:pPr>
      <w:r>
        <w:rPr>
          <w:b/>
        </w:rPr>
        <w:t>Follow up:</w:t>
      </w:r>
      <w:r>
        <w:t xml:space="preserve"> </w:t>
      </w:r>
      <w:proofErr w:type="spellStart"/>
      <w:r w:rsidR="00834C76">
        <w:rPr>
          <w:lang w:val="ru-RU"/>
        </w:rPr>
        <w:t>Pictures</w:t>
      </w:r>
      <w:proofErr w:type="spellEnd"/>
      <w:r w:rsidR="00834C76" w:rsidRPr="00595CF9">
        <w:rPr>
          <w:lang w:val="ru-RU"/>
        </w:rPr>
        <w:t xml:space="preserve">: </w:t>
      </w:r>
      <w:proofErr w:type="spellStart"/>
      <w:r w:rsidR="00834C76">
        <w:rPr>
          <w:lang w:val="ru-RU"/>
        </w:rPr>
        <w:t>each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student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gets</w:t>
      </w:r>
      <w:proofErr w:type="spellEnd"/>
      <w:r w:rsidR="00834C76">
        <w:rPr>
          <w:lang w:val="ru-RU"/>
        </w:rPr>
        <w:t xml:space="preserve"> a </w:t>
      </w:r>
      <w:proofErr w:type="spellStart"/>
      <w:r w:rsidR="00834C76">
        <w:rPr>
          <w:lang w:val="ru-RU"/>
        </w:rPr>
        <w:t>picture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with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some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emotion</w:t>
      </w:r>
      <w:proofErr w:type="spellEnd"/>
      <w:r w:rsidR="00834C76">
        <w:rPr>
          <w:lang w:val="ru-RU"/>
        </w:rPr>
        <w:t>/</w:t>
      </w:r>
      <w:proofErr w:type="spellStart"/>
      <w:r w:rsidR="00834C76">
        <w:rPr>
          <w:lang w:val="ru-RU"/>
        </w:rPr>
        <w:t>feeling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and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without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showing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to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other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students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tries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to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explain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what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is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on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the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picture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and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what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feeling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is</w:t>
      </w:r>
      <w:proofErr w:type="spellEnd"/>
      <w:r w:rsidR="00834C76">
        <w:rPr>
          <w:lang w:val="ru-RU"/>
        </w:rPr>
        <w:t xml:space="preserve"> (</w:t>
      </w:r>
      <w:proofErr w:type="spellStart"/>
      <w:r w:rsidR="00834C76">
        <w:rPr>
          <w:lang w:val="ru-RU"/>
        </w:rPr>
        <w:t>any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sort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of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acting</w:t>
      </w:r>
      <w:proofErr w:type="spellEnd"/>
      <w:r w:rsidR="00834C76">
        <w:rPr>
          <w:lang w:val="ru-RU"/>
        </w:rPr>
        <w:t>/</w:t>
      </w:r>
      <w:proofErr w:type="spellStart"/>
      <w:r w:rsidR="00834C76">
        <w:rPr>
          <w:lang w:val="ru-RU"/>
        </w:rPr>
        <w:t>mimic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is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forbidden</w:t>
      </w:r>
      <w:proofErr w:type="spellEnd"/>
      <w:r w:rsidR="00834C76">
        <w:rPr>
          <w:lang w:val="ru-RU"/>
        </w:rPr>
        <w:t>).</w:t>
      </w:r>
      <w:r w:rsidR="00834C76" w:rsidRPr="00595CF9">
        <w:rPr>
          <w:lang w:val="ru-RU"/>
        </w:rPr>
        <w:t xml:space="preserve"> </w:t>
      </w:r>
      <w:r w:rsidR="00834C76">
        <w:t>AND/</w:t>
      </w:r>
      <w:r w:rsidR="00834C76" w:rsidRPr="00595CF9">
        <w:rPr>
          <w:lang w:val="ru-RU"/>
        </w:rPr>
        <w:t xml:space="preserve">OR </w:t>
      </w:r>
      <w:r w:rsidR="00834C76" w:rsidRPr="00595CF9">
        <w:t>c</w:t>
      </w:r>
      <w:proofErr w:type="spellStart"/>
      <w:r w:rsidR="00834C76" w:rsidRPr="00595CF9">
        <w:rPr>
          <w:lang w:val="ru-RU"/>
        </w:rPr>
        <w:t>harades</w:t>
      </w:r>
      <w:proofErr w:type="spellEnd"/>
      <w:r w:rsidR="00834C76" w:rsidRPr="00595CF9">
        <w:rPr>
          <w:lang w:val="ru-RU"/>
        </w:rPr>
        <w:t xml:space="preserve">: </w:t>
      </w:r>
      <w:proofErr w:type="spellStart"/>
      <w:r w:rsidR="00834C76" w:rsidRPr="00595CF9">
        <w:rPr>
          <w:lang w:val="ru-RU"/>
        </w:rPr>
        <w:t>each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student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should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explain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one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feeling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to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the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whole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class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without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saying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the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word</w:t>
      </w:r>
      <w:proofErr w:type="spellEnd"/>
      <w:r w:rsidR="00834C76">
        <w:rPr>
          <w:lang w:val="ru-RU"/>
        </w:rPr>
        <w:t xml:space="preserve"> </w:t>
      </w:r>
      <w:proofErr w:type="spellStart"/>
      <w:r w:rsidR="00834C76">
        <w:rPr>
          <w:lang w:val="ru-RU"/>
        </w:rPr>
        <w:t>itself</w:t>
      </w:r>
      <w:proofErr w:type="spellEnd"/>
      <w:r w:rsidR="00834C76">
        <w:rPr>
          <w:lang w:val="ru-RU"/>
        </w:rPr>
        <w:t xml:space="preserve">; </w:t>
      </w:r>
      <w:proofErr w:type="spellStart"/>
      <w:r w:rsidR="00834C76" w:rsidRPr="00595CF9">
        <w:rPr>
          <w:lang w:val="ru-RU"/>
        </w:rPr>
        <w:t>the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class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should</w:t>
      </w:r>
      <w:proofErr w:type="spellEnd"/>
      <w:r w:rsidR="00834C76" w:rsidRPr="00595CF9">
        <w:rPr>
          <w:lang w:val="ru-RU"/>
        </w:rPr>
        <w:t xml:space="preserve"> </w:t>
      </w:r>
      <w:proofErr w:type="spellStart"/>
      <w:r w:rsidR="00834C76" w:rsidRPr="00595CF9">
        <w:rPr>
          <w:lang w:val="ru-RU"/>
        </w:rPr>
        <w:t>guess</w:t>
      </w:r>
      <w:proofErr w:type="spellEnd"/>
      <w:r w:rsidR="00834C76">
        <w:rPr>
          <w:lang w:val="ru-RU"/>
        </w:rPr>
        <w:t>.</w:t>
      </w:r>
    </w:p>
    <w:p w14:paraId="5DA3E80A" w14:textId="77777777" w:rsidR="006E1DD7" w:rsidRDefault="006E1DD7" w:rsidP="006E1DD7">
      <w:pPr>
        <w:pStyle w:val="ListParagraph"/>
        <w:tabs>
          <w:tab w:val="left" w:pos="0"/>
        </w:tabs>
        <w:ind w:left="0"/>
      </w:pPr>
    </w:p>
    <w:p w14:paraId="74099E79" w14:textId="57FF7F99" w:rsidR="006E1DD7" w:rsidRPr="00233141" w:rsidRDefault="006E1DD7" w:rsidP="006E1DD7">
      <w:pPr>
        <w:pStyle w:val="ListParagraph"/>
        <w:tabs>
          <w:tab w:val="left" w:pos="0"/>
        </w:tabs>
        <w:ind w:left="0"/>
      </w:pPr>
      <w:r>
        <w:rPr>
          <w:b/>
        </w:rPr>
        <w:t xml:space="preserve">Resources: </w:t>
      </w:r>
      <w:r w:rsidR="0043598C">
        <w:t>Handouts: 1) list of feelings; 2) cards with questions; 3) cards with problems; 4) follow-up pictures.</w:t>
      </w:r>
    </w:p>
    <w:p w14:paraId="301175CE" w14:textId="77777777" w:rsidR="006E1DD7" w:rsidRDefault="006E1DD7" w:rsidP="006E1DD7">
      <w:pPr>
        <w:pStyle w:val="ListParagraph"/>
        <w:ind w:left="0"/>
        <w:rPr>
          <w:b/>
        </w:rPr>
      </w:pPr>
    </w:p>
    <w:p w14:paraId="28E11E67" w14:textId="77777777" w:rsidR="006E1DD7" w:rsidRDefault="006E1DD7" w:rsidP="006E1DD7">
      <w:r>
        <w:br w:type="page"/>
      </w:r>
    </w:p>
    <w:p w14:paraId="68ADCB3F" w14:textId="77777777" w:rsidR="006E1DD7" w:rsidRDefault="006E1DD7" w:rsidP="00652B8F">
      <w:pPr>
        <w:rPr>
          <w:lang w:val="ru-RU"/>
        </w:rPr>
      </w:pPr>
    </w:p>
    <w:p w14:paraId="0CF1A0F9" w14:textId="55550717" w:rsidR="00C80495" w:rsidRPr="0043598C" w:rsidRDefault="0043598C">
      <w:pPr>
        <w:rPr>
          <w:b/>
          <w:lang w:val="ru-RU"/>
        </w:rPr>
      </w:pPr>
      <w:proofErr w:type="spellStart"/>
      <w:r w:rsidRPr="0043598C">
        <w:rPr>
          <w:b/>
          <w:lang w:val="ru-RU"/>
        </w:rPr>
        <w:t>List</w:t>
      </w:r>
      <w:proofErr w:type="spellEnd"/>
      <w:r w:rsidRPr="0043598C">
        <w:rPr>
          <w:b/>
          <w:lang w:val="ru-RU"/>
        </w:rPr>
        <w:t xml:space="preserve"> </w:t>
      </w:r>
      <w:proofErr w:type="spellStart"/>
      <w:r w:rsidRPr="0043598C">
        <w:rPr>
          <w:b/>
          <w:lang w:val="ru-RU"/>
        </w:rPr>
        <w:t>of</w:t>
      </w:r>
      <w:proofErr w:type="spellEnd"/>
      <w:r w:rsidRPr="0043598C">
        <w:rPr>
          <w:b/>
          <w:lang w:val="ru-RU"/>
        </w:rPr>
        <w:t xml:space="preserve"> </w:t>
      </w:r>
      <w:proofErr w:type="spellStart"/>
      <w:r w:rsidRPr="0043598C">
        <w:rPr>
          <w:b/>
          <w:lang w:val="ru-RU"/>
        </w:rPr>
        <w:t>feelings</w:t>
      </w:r>
      <w:proofErr w:type="spellEnd"/>
      <w:r w:rsidRPr="0043598C">
        <w:rPr>
          <w:b/>
          <w:lang w:val="ru-RU"/>
        </w:rPr>
        <w:t xml:space="preserve"> </w:t>
      </w:r>
      <w:proofErr w:type="spellStart"/>
      <w:r w:rsidRPr="0043598C">
        <w:rPr>
          <w:b/>
          <w:lang w:val="ru-RU"/>
        </w:rPr>
        <w:t>for</w:t>
      </w:r>
      <w:proofErr w:type="spellEnd"/>
      <w:r w:rsidRPr="0043598C">
        <w:rPr>
          <w:b/>
          <w:lang w:val="ru-RU"/>
        </w:rPr>
        <w:t xml:space="preserve"> </w:t>
      </w:r>
      <w:proofErr w:type="spellStart"/>
      <w:r w:rsidRPr="0043598C">
        <w:rPr>
          <w:b/>
          <w:lang w:val="ru-RU"/>
        </w:rPr>
        <w:t>the</w:t>
      </w:r>
      <w:proofErr w:type="spellEnd"/>
      <w:r w:rsidRPr="0043598C">
        <w:rPr>
          <w:b/>
          <w:lang w:val="ru-RU"/>
        </w:rPr>
        <w:t xml:space="preserve"> </w:t>
      </w:r>
      <w:proofErr w:type="spellStart"/>
      <w:r w:rsidRPr="0043598C">
        <w:rPr>
          <w:b/>
          <w:lang w:val="ru-RU"/>
        </w:rPr>
        <w:t>warm-up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activity</w:t>
      </w:r>
      <w:proofErr w:type="spellEnd"/>
    </w:p>
    <w:p w14:paraId="0BDD3152" w14:textId="77777777" w:rsidR="0043598C" w:rsidRDefault="0043598C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2326"/>
        <w:gridCol w:w="6048"/>
      </w:tblGrid>
      <w:tr w:rsidR="00E36CC8" w:rsidRPr="0043598C" w14:paraId="2A7B9EC8" w14:textId="77777777" w:rsidTr="00E36CC8">
        <w:tc>
          <w:tcPr>
            <w:tcW w:w="482" w:type="dxa"/>
            <w:shd w:val="clear" w:color="auto" w:fill="99CCFF"/>
          </w:tcPr>
          <w:p w14:paraId="4D954656" w14:textId="6332BAA2" w:rsidR="00E36CC8" w:rsidRPr="0043598C" w:rsidRDefault="00E36CC8" w:rsidP="002E1560">
            <w:pPr>
              <w:pStyle w:val="List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#</w:t>
            </w:r>
          </w:p>
        </w:tc>
        <w:tc>
          <w:tcPr>
            <w:tcW w:w="2326" w:type="dxa"/>
            <w:shd w:val="clear" w:color="auto" w:fill="99CCFF"/>
          </w:tcPr>
          <w:p w14:paraId="2BD01F76" w14:textId="0213D314" w:rsidR="00E36CC8" w:rsidRPr="0043598C" w:rsidRDefault="00E36CC8" w:rsidP="002E1560">
            <w:pPr>
              <w:pStyle w:val="ListParagraph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43598C">
              <w:rPr>
                <w:b/>
                <w:lang w:val="ru-RU"/>
              </w:rPr>
              <w:t>Feeling</w:t>
            </w:r>
            <w:proofErr w:type="spellEnd"/>
          </w:p>
        </w:tc>
        <w:tc>
          <w:tcPr>
            <w:tcW w:w="6048" w:type="dxa"/>
            <w:shd w:val="clear" w:color="auto" w:fill="99CCFF"/>
          </w:tcPr>
          <w:p w14:paraId="6A53C363" w14:textId="6E81B437" w:rsidR="00E36CC8" w:rsidRPr="0043598C" w:rsidRDefault="00E36CC8" w:rsidP="002E1560">
            <w:pPr>
              <w:pStyle w:val="ListParagraph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43598C">
              <w:rPr>
                <w:b/>
                <w:lang w:val="ru-RU"/>
              </w:rPr>
              <w:t>Expression</w:t>
            </w:r>
            <w:proofErr w:type="spellEnd"/>
          </w:p>
        </w:tc>
      </w:tr>
      <w:tr w:rsidR="00E36CC8" w14:paraId="3BB9B1C8" w14:textId="77777777" w:rsidTr="00E36CC8">
        <w:tc>
          <w:tcPr>
            <w:tcW w:w="482" w:type="dxa"/>
          </w:tcPr>
          <w:p w14:paraId="1CDE3E61" w14:textId="2C2EBDB5" w:rsidR="00E36CC8" w:rsidRPr="0071052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6" w:type="dxa"/>
          </w:tcPr>
          <w:p w14:paraId="6E8E4145" w14:textId="1EB3386D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 xml:space="preserve">Страх 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Fear</w:t>
            </w:r>
            <w:proofErr w:type="spellEnd"/>
          </w:p>
        </w:tc>
        <w:tc>
          <w:tcPr>
            <w:tcW w:w="6048" w:type="dxa"/>
          </w:tcPr>
          <w:p w14:paraId="626AF158" w14:textId="65F7EE7F" w:rsidR="00E36CC8" w:rsidRDefault="00E36CC8" w:rsidP="00E36CC8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>бояться; мне страшно</w:t>
            </w:r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be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afraid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of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dread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fear</w:t>
            </w:r>
            <w:proofErr w:type="spellEnd"/>
          </w:p>
        </w:tc>
      </w:tr>
      <w:tr w:rsidR="00E36CC8" w14:paraId="228CAEA4" w14:textId="77777777" w:rsidTr="00E36CC8">
        <w:tc>
          <w:tcPr>
            <w:tcW w:w="482" w:type="dxa"/>
          </w:tcPr>
          <w:p w14:paraId="7ED7FC8C" w14:textId="18308EF7" w:rsidR="00E36CC8" w:rsidRPr="0071052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6" w:type="dxa"/>
          </w:tcPr>
          <w:p w14:paraId="5DE62650" w14:textId="26159930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 xml:space="preserve">Гнев 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Anger</w:t>
            </w:r>
            <w:proofErr w:type="spellEnd"/>
          </w:p>
        </w:tc>
        <w:tc>
          <w:tcPr>
            <w:tcW w:w="6048" w:type="dxa"/>
          </w:tcPr>
          <w:p w14:paraId="6158B10A" w14:textId="31E2B803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>сердиться; рассердиться</w:t>
            </w:r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to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be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angry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with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smb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at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sth</w:t>
            </w:r>
            <w:proofErr w:type="spellEnd"/>
          </w:p>
        </w:tc>
      </w:tr>
      <w:tr w:rsidR="00E36CC8" w14:paraId="2E342A11" w14:textId="77777777" w:rsidTr="00E36CC8">
        <w:tc>
          <w:tcPr>
            <w:tcW w:w="482" w:type="dxa"/>
          </w:tcPr>
          <w:p w14:paraId="10395A5C" w14:textId="19E954C7" w:rsidR="00E36CC8" w:rsidRPr="0071052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6" w:type="dxa"/>
          </w:tcPr>
          <w:p w14:paraId="0A149389" w14:textId="61BA18DD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 xml:space="preserve">Стыд </w:t>
            </w:r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Shame</w:t>
            </w:r>
            <w:proofErr w:type="spellEnd"/>
          </w:p>
        </w:tc>
        <w:tc>
          <w:tcPr>
            <w:tcW w:w="6048" w:type="dxa"/>
          </w:tcPr>
          <w:p w14:paraId="526CACF6" w14:textId="1A25CC15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>стыдиться; мне стыдно</w:t>
            </w:r>
          </w:p>
        </w:tc>
      </w:tr>
      <w:tr w:rsidR="00E36CC8" w14:paraId="23846AE6" w14:textId="77777777" w:rsidTr="00E36CC8">
        <w:tc>
          <w:tcPr>
            <w:tcW w:w="482" w:type="dxa"/>
          </w:tcPr>
          <w:p w14:paraId="1C51237F" w14:textId="27660EDE" w:rsidR="00E36CC8" w:rsidRPr="0071052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26" w:type="dxa"/>
          </w:tcPr>
          <w:p w14:paraId="223E99B5" w14:textId="034C2C6E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>Взволнованность</w:t>
            </w:r>
          </w:p>
        </w:tc>
        <w:tc>
          <w:tcPr>
            <w:tcW w:w="6048" w:type="dxa"/>
          </w:tcPr>
          <w:p w14:paraId="569B6BD3" w14:textId="5C183BCA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 w:rsidRPr="00710528">
              <w:rPr>
                <w:lang w:val="ru-RU"/>
              </w:rPr>
              <w:t>быть взволнованным</w:t>
            </w:r>
          </w:p>
        </w:tc>
      </w:tr>
      <w:tr w:rsidR="00E36CC8" w14:paraId="472C8594" w14:textId="77777777" w:rsidTr="00E36CC8">
        <w:tc>
          <w:tcPr>
            <w:tcW w:w="482" w:type="dxa"/>
          </w:tcPr>
          <w:p w14:paraId="6E099667" w14:textId="11551372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6" w:type="dxa"/>
          </w:tcPr>
          <w:p w14:paraId="2A05CCF4" w14:textId="3B58C4F4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Любовь / </w:t>
            </w:r>
            <w:proofErr w:type="spellStart"/>
            <w:r>
              <w:rPr>
                <w:lang w:val="ru-RU"/>
              </w:rPr>
              <w:t>Love</w:t>
            </w:r>
            <w:proofErr w:type="spellEnd"/>
          </w:p>
        </w:tc>
        <w:tc>
          <w:tcPr>
            <w:tcW w:w="6048" w:type="dxa"/>
          </w:tcPr>
          <w:p w14:paraId="3B94667C" w14:textId="2ECDEBEA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любить; быть влюбленным</w:t>
            </w:r>
          </w:p>
        </w:tc>
      </w:tr>
      <w:tr w:rsidR="00E36CC8" w14:paraId="0D4A5B8F" w14:textId="77777777" w:rsidTr="00E36CC8">
        <w:tc>
          <w:tcPr>
            <w:tcW w:w="482" w:type="dxa"/>
          </w:tcPr>
          <w:p w14:paraId="0CF06446" w14:textId="07D7CA1E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6" w:type="dxa"/>
          </w:tcPr>
          <w:p w14:paraId="120D5323" w14:textId="30D5739B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Вина / </w:t>
            </w:r>
            <w:proofErr w:type="spellStart"/>
            <w:r>
              <w:rPr>
                <w:lang w:val="ru-RU"/>
              </w:rPr>
              <w:t>Guilt</w:t>
            </w:r>
            <w:proofErr w:type="spellEnd"/>
          </w:p>
        </w:tc>
        <w:tc>
          <w:tcPr>
            <w:tcW w:w="6048" w:type="dxa"/>
          </w:tcPr>
          <w:p w14:paraId="243B2D6C" w14:textId="5A930F64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чувствовать вину; чувствовать себя виноватым</w:t>
            </w:r>
          </w:p>
        </w:tc>
      </w:tr>
      <w:tr w:rsidR="00E36CC8" w14:paraId="4FF9BC7B" w14:textId="77777777" w:rsidTr="00E36CC8">
        <w:tc>
          <w:tcPr>
            <w:tcW w:w="482" w:type="dxa"/>
          </w:tcPr>
          <w:p w14:paraId="256511E4" w14:textId="7C71A23C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26" w:type="dxa"/>
          </w:tcPr>
          <w:p w14:paraId="78A72FD3" w14:textId="07C0C499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Счастье </w:t>
            </w:r>
          </w:p>
        </w:tc>
        <w:tc>
          <w:tcPr>
            <w:tcW w:w="6048" w:type="dxa"/>
          </w:tcPr>
          <w:p w14:paraId="40E2984E" w14:textId="17850035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счастливым; чувствовать себя счастливым</w:t>
            </w:r>
          </w:p>
        </w:tc>
      </w:tr>
      <w:tr w:rsidR="00E36CC8" w14:paraId="32305F12" w14:textId="77777777" w:rsidTr="00E36CC8">
        <w:tc>
          <w:tcPr>
            <w:tcW w:w="482" w:type="dxa"/>
          </w:tcPr>
          <w:p w14:paraId="1DC309EB" w14:textId="2E69C09F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6" w:type="dxa"/>
          </w:tcPr>
          <w:p w14:paraId="3AC093D9" w14:textId="316C2B39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Несчастье</w:t>
            </w:r>
          </w:p>
        </w:tc>
        <w:tc>
          <w:tcPr>
            <w:tcW w:w="6048" w:type="dxa"/>
          </w:tcPr>
          <w:p w14:paraId="08F4CB85" w14:textId="1CBEFC04" w:rsidR="00E36CC8" w:rsidRDefault="00E36CC8" w:rsidP="002E1560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несчастным; чувствовать себя несчастным</w:t>
            </w:r>
          </w:p>
        </w:tc>
      </w:tr>
      <w:tr w:rsidR="00E36CC8" w14:paraId="1C3382E7" w14:textId="77777777" w:rsidTr="00E36CC8">
        <w:tc>
          <w:tcPr>
            <w:tcW w:w="482" w:type="dxa"/>
          </w:tcPr>
          <w:p w14:paraId="2C65DA81" w14:textId="2A0F7219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26" w:type="dxa"/>
          </w:tcPr>
          <w:p w14:paraId="04BC0065" w14:textId="5E603889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Нервозность</w:t>
            </w:r>
          </w:p>
        </w:tc>
        <w:tc>
          <w:tcPr>
            <w:tcW w:w="6048" w:type="dxa"/>
          </w:tcPr>
          <w:p w14:paraId="3B67E7C7" w14:textId="00D0D72B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нервничать</w:t>
            </w:r>
          </w:p>
        </w:tc>
      </w:tr>
      <w:tr w:rsidR="00E36CC8" w14:paraId="5FCB2897" w14:textId="77777777" w:rsidTr="00E36CC8">
        <w:tc>
          <w:tcPr>
            <w:tcW w:w="482" w:type="dxa"/>
          </w:tcPr>
          <w:p w14:paraId="6DDF0A5B" w14:textId="2D98F6DC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6" w:type="dxa"/>
          </w:tcPr>
          <w:p w14:paraId="7F31A7F0" w14:textId="5A7C4E92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Радость</w:t>
            </w:r>
          </w:p>
        </w:tc>
        <w:tc>
          <w:tcPr>
            <w:tcW w:w="6048" w:type="dxa"/>
          </w:tcPr>
          <w:p w14:paraId="2F04A217" w14:textId="5D56AA4E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радоваться; быть радостным</w:t>
            </w:r>
          </w:p>
        </w:tc>
      </w:tr>
      <w:tr w:rsidR="00E36CC8" w14:paraId="27BC1111" w14:textId="77777777" w:rsidTr="00E36CC8">
        <w:tc>
          <w:tcPr>
            <w:tcW w:w="482" w:type="dxa"/>
          </w:tcPr>
          <w:p w14:paraId="4C5FEE1F" w14:textId="60431E3A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26" w:type="dxa"/>
          </w:tcPr>
          <w:p w14:paraId="0FE119B3" w14:textId="209D44AA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Смущение</w:t>
            </w:r>
            <w:bookmarkStart w:id="0" w:name="_GoBack"/>
            <w:bookmarkEnd w:id="0"/>
          </w:p>
        </w:tc>
        <w:tc>
          <w:tcPr>
            <w:tcW w:w="6048" w:type="dxa"/>
          </w:tcPr>
          <w:p w14:paraId="49A3B0A2" w14:textId="6489EDE1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смущенным; чувствовать смущение</w:t>
            </w:r>
          </w:p>
        </w:tc>
      </w:tr>
      <w:tr w:rsidR="00E36CC8" w14:paraId="28446839" w14:textId="77777777" w:rsidTr="00E36CC8">
        <w:tc>
          <w:tcPr>
            <w:tcW w:w="482" w:type="dxa"/>
          </w:tcPr>
          <w:p w14:paraId="6578D62D" w14:textId="09EB7BC7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26" w:type="dxa"/>
          </w:tcPr>
          <w:p w14:paraId="74E78753" w14:textId="173EF63A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Напряжение</w:t>
            </w:r>
          </w:p>
        </w:tc>
        <w:tc>
          <w:tcPr>
            <w:tcW w:w="6048" w:type="dxa"/>
          </w:tcPr>
          <w:p w14:paraId="713F664C" w14:textId="59A4B46C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напряженным</w:t>
            </w:r>
          </w:p>
        </w:tc>
      </w:tr>
      <w:tr w:rsidR="00E36CC8" w14:paraId="6EFC4499" w14:textId="77777777" w:rsidTr="00E36CC8">
        <w:tc>
          <w:tcPr>
            <w:tcW w:w="482" w:type="dxa"/>
          </w:tcPr>
          <w:p w14:paraId="67CB0826" w14:textId="29F83991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26" w:type="dxa"/>
          </w:tcPr>
          <w:p w14:paraId="635F1ADC" w14:textId="67BD64A5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Скука</w:t>
            </w:r>
          </w:p>
        </w:tc>
        <w:tc>
          <w:tcPr>
            <w:tcW w:w="6048" w:type="dxa"/>
          </w:tcPr>
          <w:p w14:paraId="5296670D" w14:textId="28DB3239" w:rsidR="00E36CC8" w:rsidRDefault="00E36CC8" w:rsidP="004B0F7D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скучать; мне скучно</w:t>
            </w:r>
          </w:p>
        </w:tc>
      </w:tr>
      <w:tr w:rsidR="00E36CC8" w14:paraId="561154B1" w14:textId="77777777" w:rsidTr="00E36CC8">
        <w:tc>
          <w:tcPr>
            <w:tcW w:w="482" w:type="dxa"/>
          </w:tcPr>
          <w:p w14:paraId="0E4DE1AD" w14:textId="32C532F6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26" w:type="dxa"/>
          </w:tcPr>
          <w:p w14:paraId="5EE08A7B" w14:textId="73047D75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Спокойствие</w:t>
            </w:r>
          </w:p>
        </w:tc>
        <w:tc>
          <w:tcPr>
            <w:tcW w:w="6048" w:type="dxa"/>
          </w:tcPr>
          <w:p w14:paraId="672D75E9" w14:textId="6D2C5788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спокойным; успокаиваться</w:t>
            </w:r>
          </w:p>
        </w:tc>
      </w:tr>
      <w:tr w:rsidR="00E36CC8" w14:paraId="3584102F" w14:textId="77777777" w:rsidTr="00E36CC8">
        <w:tc>
          <w:tcPr>
            <w:tcW w:w="482" w:type="dxa"/>
          </w:tcPr>
          <w:p w14:paraId="4CAB5041" w14:textId="5240E58D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326" w:type="dxa"/>
          </w:tcPr>
          <w:p w14:paraId="71EAFD76" w14:textId="5CD75A2D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Уверенность</w:t>
            </w:r>
          </w:p>
        </w:tc>
        <w:tc>
          <w:tcPr>
            <w:tcW w:w="6048" w:type="dxa"/>
          </w:tcPr>
          <w:p w14:paraId="5F0A9F09" w14:textId="3A54DD9F" w:rsidR="00E36CC8" w:rsidRDefault="00E36CC8" w:rsidP="00C8049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быть уверенным; чувствовать себя уверенно</w:t>
            </w:r>
          </w:p>
        </w:tc>
      </w:tr>
    </w:tbl>
    <w:p w14:paraId="5A4E5E81" w14:textId="77777777" w:rsidR="00C80495" w:rsidRDefault="00C80495" w:rsidP="00C80495">
      <w:pPr>
        <w:pStyle w:val="ListParagraph"/>
        <w:ind w:left="0"/>
        <w:rPr>
          <w:lang w:val="ru-RU"/>
        </w:rPr>
      </w:pPr>
    </w:p>
    <w:p w14:paraId="6A087061" w14:textId="77777777" w:rsidR="00C80495" w:rsidRDefault="00C80495" w:rsidP="00C80495">
      <w:pPr>
        <w:pStyle w:val="ListParagraph"/>
        <w:ind w:left="0"/>
        <w:rPr>
          <w:lang w:val="ru-RU"/>
        </w:rPr>
      </w:pPr>
    </w:p>
    <w:p w14:paraId="70B64378" w14:textId="17159254" w:rsidR="00D20FF0" w:rsidRDefault="00D20FF0" w:rsidP="00D20FF0">
      <w:pPr>
        <w:rPr>
          <w:lang w:val="ru-RU"/>
        </w:rPr>
      </w:pPr>
    </w:p>
    <w:p w14:paraId="513CD044" w14:textId="77777777" w:rsidR="00B545B4" w:rsidRDefault="00B545B4" w:rsidP="00D20FF0">
      <w:pPr>
        <w:rPr>
          <w:lang w:val="ru-RU"/>
        </w:rPr>
      </w:pPr>
    </w:p>
    <w:p w14:paraId="250E9FDD" w14:textId="77777777" w:rsidR="00B545B4" w:rsidRDefault="00B545B4" w:rsidP="00D20FF0">
      <w:pPr>
        <w:rPr>
          <w:lang w:val="ru-RU"/>
        </w:rPr>
      </w:pPr>
    </w:p>
    <w:p w14:paraId="3D17AEFC" w14:textId="50A0E13F" w:rsidR="00B545B4" w:rsidRDefault="00B545B4">
      <w:pPr>
        <w:rPr>
          <w:lang w:val="ru-RU"/>
        </w:rPr>
      </w:pPr>
      <w:r>
        <w:rPr>
          <w:lang w:val="ru-RU"/>
        </w:rPr>
        <w:br w:type="page"/>
      </w:r>
    </w:p>
    <w:p w14:paraId="05EF45A5" w14:textId="3B806871" w:rsidR="0043598C" w:rsidRPr="0043598C" w:rsidRDefault="00E36CC8">
      <w:pPr>
        <w:rPr>
          <w:b/>
          <w:lang w:val="ru-RU"/>
        </w:rPr>
      </w:pPr>
      <w:proofErr w:type="spellStart"/>
      <w:r>
        <w:rPr>
          <w:b/>
          <w:lang w:val="ru-RU"/>
        </w:rPr>
        <w:t>Exampl</w:t>
      </w:r>
      <w:r>
        <w:rPr>
          <w:b/>
        </w:rPr>
        <w:t>ary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picutres</w:t>
      </w:r>
      <w:proofErr w:type="spellEnd"/>
      <w:r w:rsidR="0043598C" w:rsidRPr="0043598C">
        <w:rPr>
          <w:b/>
          <w:lang w:val="ru-RU"/>
        </w:rPr>
        <w:t xml:space="preserve"> </w:t>
      </w:r>
      <w:proofErr w:type="spellStart"/>
      <w:r w:rsidR="0043598C" w:rsidRPr="0043598C">
        <w:rPr>
          <w:b/>
          <w:lang w:val="ru-RU"/>
        </w:rPr>
        <w:t>for</w:t>
      </w:r>
      <w:proofErr w:type="spellEnd"/>
      <w:r w:rsidR="0043598C" w:rsidRPr="0043598C">
        <w:rPr>
          <w:b/>
          <w:lang w:val="ru-RU"/>
        </w:rPr>
        <w:t xml:space="preserve"> </w:t>
      </w:r>
      <w:proofErr w:type="spellStart"/>
      <w:r w:rsidR="0043598C" w:rsidRPr="0043598C">
        <w:rPr>
          <w:b/>
          <w:lang w:val="ru-RU"/>
        </w:rPr>
        <w:t>the</w:t>
      </w:r>
      <w:proofErr w:type="spellEnd"/>
      <w:r w:rsidR="0043598C" w:rsidRPr="0043598C">
        <w:rPr>
          <w:b/>
          <w:lang w:val="ru-RU"/>
        </w:rPr>
        <w:t xml:space="preserve"> </w:t>
      </w:r>
      <w:proofErr w:type="spellStart"/>
      <w:r w:rsidR="0043598C" w:rsidRPr="0043598C">
        <w:rPr>
          <w:b/>
          <w:lang w:val="ru-RU"/>
        </w:rPr>
        <w:t>follow-up</w:t>
      </w:r>
      <w:proofErr w:type="spellEnd"/>
      <w:r w:rsidR="0043598C" w:rsidRPr="0043598C">
        <w:rPr>
          <w:b/>
          <w:lang w:val="ru-RU"/>
        </w:rPr>
        <w:t xml:space="preserve"> </w:t>
      </w:r>
      <w:proofErr w:type="spellStart"/>
      <w:r w:rsidR="0043598C" w:rsidRPr="0043598C">
        <w:rPr>
          <w:b/>
          <w:lang w:val="ru-RU"/>
        </w:rPr>
        <w:t>activity</w:t>
      </w:r>
      <w:proofErr w:type="spellEnd"/>
    </w:p>
    <w:p w14:paraId="32EF4746" w14:textId="77777777" w:rsidR="00B545B4" w:rsidRDefault="00B545B4" w:rsidP="00B545B4">
      <w:pPr>
        <w:pStyle w:val="ListParagraph"/>
        <w:ind w:left="0"/>
        <w:rPr>
          <w:lang w:val="ru-RU"/>
        </w:rPr>
      </w:pPr>
    </w:p>
    <w:p w14:paraId="208E1037" w14:textId="77777777" w:rsidR="00B545B4" w:rsidRDefault="00B545B4" w:rsidP="00B545B4">
      <w:pPr>
        <w:pStyle w:val="ListParagraph"/>
        <w:ind w:left="0"/>
        <w:rPr>
          <w:lang w:val="ru-RU"/>
        </w:rPr>
      </w:pPr>
    </w:p>
    <w:p w14:paraId="0510C1E9" w14:textId="77777777" w:rsidR="00B545B4" w:rsidRDefault="00B545B4" w:rsidP="00B545B4">
      <w:pPr>
        <w:pStyle w:val="ListParagraph"/>
        <w:ind w:left="0"/>
        <w:rPr>
          <w:lang w:val="ru-RU"/>
        </w:rPr>
      </w:pPr>
      <w:r>
        <w:rPr>
          <w:noProof/>
        </w:rPr>
        <w:drawing>
          <wp:inline distT="0" distB="0" distL="0" distR="0" wp14:anchorId="575FC62A" wp14:editId="10421CB1">
            <wp:extent cx="3429000" cy="3730753"/>
            <wp:effectExtent l="0" t="0" r="0" b="3175"/>
            <wp:docPr id="3" name="Picture 3" descr="Macintosh HD:Users:vs004747:Desktop:513_5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s004747:Desktop:513_51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65" cy="373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B666" w14:textId="77777777" w:rsidR="00B545B4" w:rsidRDefault="00B545B4" w:rsidP="00B545B4">
      <w:pPr>
        <w:pStyle w:val="ListParagraph"/>
        <w:ind w:left="0"/>
        <w:rPr>
          <w:lang w:val="ru-RU"/>
        </w:rPr>
      </w:pPr>
    </w:p>
    <w:p w14:paraId="46EE16B6" w14:textId="2E27AFF1" w:rsidR="00B545B4" w:rsidRPr="00652B8F" w:rsidRDefault="00B545B4" w:rsidP="00E36CC8">
      <w:pPr>
        <w:pStyle w:val="ListParagraph"/>
        <w:ind w:left="0"/>
        <w:rPr>
          <w:lang w:val="ru-RU"/>
        </w:rPr>
      </w:pPr>
      <w:r>
        <w:rPr>
          <w:noProof/>
        </w:rPr>
        <w:drawing>
          <wp:inline distT="0" distB="0" distL="0" distR="0" wp14:anchorId="53536733" wp14:editId="41AAF282">
            <wp:extent cx="5480050" cy="3657600"/>
            <wp:effectExtent l="0" t="0" r="6350" b="0"/>
            <wp:docPr id="4" name="Picture 4" descr="Macintosh HD:Users:vs004747:Desktop:1922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s004747:Desktop:192224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5B4" w:rsidRPr="00652B8F" w:rsidSect="002E1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545"/>
    <w:multiLevelType w:val="hybridMultilevel"/>
    <w:tmpl w:val="7DC68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2565"/>
    <w:multiLevelType w:val="hybridMultilevel"/>
    <w:tmpl w:val="6700F754"/>
    <w:lvl w:ilvl="0" w:tplc="2B34D1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6899"/>
    <w:multiLevelType w:val="hybridMultilevel"/>
    <w:tmpl w:val="700AD150"/>
    <w:lvl w:ilvl="0" w:tplc="4648C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A"/>
    <w:rsid w:val="0001151B"/>
    <w:rsid w:val="000532D3"/>
    <w:rsid w:val="00072A25"/>
    <w:rsid w:val="000B2A32"/>
    <w:rsid w:val="002E1560"/>
    <w:rsid w:val="0043598C"/>
    <w:rsid w:val="004419B5"/>
    <w:rsid w:val="004537E5"/>
    <w:rsid w:val="004604E2"/>
    <w:rsid w:val="004B0F7D"/>
    <w:rsid w:val="0055161A"/>
    <w:rsid w:val="00595CF9"/>
    <w:rsid w:val="00652B8F"/>
    <w:rsid w:val="006E1DD7"/>
    <w:rsid w:val="007029EE"/>
    <w:rsid w:val="007138E3"/>
    <w:rsid w:val="00777D38"/>
    <w:rsid w:val="007800C8"/>
    <w:rsid w:val="007A56BD"/>
    <w:rsid w:val="007D04BB"/>
    <w:rsid w:val="00803492"/>
    <w:rsid w:val="00834C76"/>
    <w:rsid w:val="009063E6"/>
    <w:rsid w:val="00A65F85"/>
    <w:rsid w:val="00AE690D"/>
    <w:rsid w:val="00B309A1"/>
    <w:rsid w:val="00B545B4"/>
    <w:rsid w:val="00B712AE"/>
    <w:rsid w:val="00B9366F"/>
    <w:rsid w:val="00C33512"/>
    <w:rsid w:val="00C80495"/>
    <w:rsid w:val="00C94A72"/>
    <w:rsid w:val="00CB4068"/>
    <w:rsid w:val="00D02226"/>
    <w:rsid w:val="00D20FF0"/>
    <w:rsid w:val="00D53A44"/>
    <w:rsid w:val="00E150CB"/>
    <w:rsid w:val="00E36CC8"/>
    <w:rsid w:val="00E36CD6"/>
    <w:rsid w:val="00E91D8A"/>
    <w:rsid w:val="00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D0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8F"/>
    <w:pPr>
      <w:ind w:left="720"/>
      <w:contextualSpacing/>
    </w:pPr>
  </w:style>
  <w:style w:type="table" w:styleId="TableGrid">
    <w:name w:val="Table Grid"/>
    <w:basedOn w:val="TableNormal"/>
    <w:uiPriority w:val="59"/>
    <w:rsid w:val="00C8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8F"/>
    <w:pPr>
      <w:ind w:left="720"/>
      <w:contextualSpacing/>
    </w:pPr>
  </w:style>
  <w:style w:type="table" w:styleId="TableGrid">
    <w:name w:val="Table Grid"/>
    <w:basedOn w:val="TableNormal"/>
    <w:uiPriority w:val="59"/>
    <w:rsid w:val="00C8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718</Words>
  <Characters>4096</Characters>
  <Application>Microsoft Macintosh Word</Application>
  <DocSecurity>0</DocSecurity>
  <Lines>34</Lines>
  <Paragraphs>9</Paragraphs>
  <ScaleCrop>false</ScaleCrop>
  <Company>Pomona College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ITS</dc:creator>
  <cp:keywords/>
  <dc:description/>
  <cp:lastModifiedBy>ITS ITS</cp:lastModifiedBy>
  <cp:revision>14</cp:revision>
  <cp:lastPrinted>2011-09-12T22:32:00Z</cp:lastPrinted>
  <dcterms:created xsi:type="dcterms:W3CDTF">2011-11-29T00:06:00Z</dcterms:created>
  <dcterms:modified xsi:type="dcterms:W3CDTF">2011-12-01T01:15:00Z</dcterms:modified>
</cp:coreProperties>
</file>