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B" w:rsidRDefault="006A37CB" w:rsidP="006A37CB">
      <w:pPr>
        <w:rPr>
          <w:szCs w:val="22"/>
        </w:rPr>
      </w:pPr>
    </w:p>
    <w:p w:rsidR="006A37CB" w:rsidRPr="00BF0D6D" w:rsidRDefault="006A37CB" w:rsidP="006A37CB">
      <w:pPr>
        <w:jc w:val="center"/>
        <w:rPr>
          <w:u w:val="single"/>
        </w:rPr>
      </w:pPr>
      <w:r w:rsidRPr="00BF0D6D">
        <w:rPr>
          <w:u w:val="single"/>
        </w:rPr>
        <w:t>Formal and informal French / Spoken French</w:t>
      </w:r>
    </w:p>
    <w:p w:rsidR="006A37CB" w:rsidRDefault="006A37CB" w:rsidP="006A37CB"/>
    <w:p w:rsidR="006A37CB" w:rsidRPr="009A7DBC" w:rsidRDefault="006A37CB" w:rsidP="006A37C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A7DBC">
        <w:rPr>
          <w:b/>
          <w:lang w:val="en-US"/>
        </w:rPr>
        <w:t>Introduce the registers and give examples – 5</w:t>
      </w:r>
      <w:r>
        <w:rPr>
          <w:b/>
          <w:lang w:val="en-US"/>
        </w:rPr>
        <w:t xml:space="preserve"> </w:t>
      </w:r>
      <w:r w:rsidRPr="009A7DBC">
        <w:rPr>
          <w:b/>
          <w:lang w:val="en-US"/>
        </w:rPr>
        <w:t>min</w:t>
      </w:r>
    </w:p>
    <w:p w:rsidR="006A37CB" w:rsidRPr="009A7DBC" w:rsidRDefault="006A37CB" w:rsidP="006A37CB">
      <w:pPr>
        <w:pStyle w:val="NoSpacing"/>
        <w:rPr>
          <w:bCs/>
          <w:kern w:val="36"/>
          <w:lang w:eastAsia="fr-FR"/>
        </w:rPr>
      </w:pPr>
      <w:r w:rsidRPr="009A7DBC">
        <w:rPr>
          <w:bCs/>
          <w:kern w:val="36"/>
          <w:u w:val="single"/>
          <w:lang w:eastAsia="fr-FR"/>
        </w:rPr>
        <w:t>Le niveau familier</w:t>
      </w:r>
      <w:r w:rsidRPr="009A7DBC">
        <w:rPr>
          <w:kern w:val="36"/>
          <w:lang w:eastAsia="fr-FR"/>
        </w:rPr>
        <w:t xml:space="preserve"> qui s'utilise entre copains et amis. </w:t>
      </w:r>
      <w:r w:rsidRPr="009A7DBC">
        <w:rPr>
          <w:bCs/>
          <w:kern w:val="36"/>
          <w:lang w:eastAsia="fr-FR"/>
        </w:rPr>
        <w:t>Réservé à l'oral</w:t>
      </w:r>
      <w:r w:rsidRPr="009A7DBC">
        <w:rPr>
          <w:kern w:val="36"/>
          <w:lang w:eastAsia="fr-FR"/>
        </w:rPr>
        <w:t>.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vocabulaire</w:t>
      </w:r>
      <w:proofErr w:type="gramEnd"/>
      <w:r w:rsidRPr="009A7DBC">
        <w:rPr>
          <w:bCs/>
          <w:lang w:eastAsia="fr-FR"/>
        </w:rPr>
        <w:t xml:space="preserve"> souvent relâché, parfois vulgaire ou grossier 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non</w:t>
      </w:r>
      <w:proofErr w:type="gramEnd"/>
      <w:r w:rsidRPr="009A7DBC">
        <w:rPr>
          <w:bCs/>
          <w:lang w:eastAsia="fr-FR"/>
        </w:rPr>
        <w:t xml:space="preserve"> respect des concordances de temps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tournures</w:t>
      </w:r>
      <w:proofErr w:type="gramEnd"/>
      <w:r w:rsidRPr="009A7DBC">
        <w:rPr>
          <w:bCs/>
          <w:lang w:eastAsia="fr-FR"/>
        </w:rPr>
        <w:t xml:space="preserve"> grammaticales incorrectes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utilisation</w:t>
      </w:r>
      <w:proofErr w:type="gramEnd"/>
      <w:r w:rsidRPr="009A7DBC">
        <w:rPr>
          <w:bCs/>
          <w:lang w:eastAsia="fr-FR"/>
        </w:rPr>
        <w:t xml:space="preserve"> d'abréviations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absence</w:t>
      </w:r>
      <w:proofErr w:type="gramEnd"/>
      <w:r w:rsidRPr="009A7DBC">
        <w:rPr>
          <w:bCs/>
          <w:lang w:eastAsia="fr-FR"/>
        </w:rPr>
        <w:t xml:space="preserve"> de </w:t>
      </w:r>
      <w:r w:rsidRPr="009A7DBC">
        <w:rPr>
          <w:bCs/>
          <w:i/>
          <w:iCs/>
          <w:lang w:eastAsia="fr-FR"/>
        </w:rPr>
        <w:t>ne</w:t>
      </w:r>
      <w:r w:rsidRPr="009A7DBC">
        <w:rPr>
          <w:bCs/>
          <w:lang w:eastAsia="fr-FR"/>
        </w:rPr>
        <w:t xml:space="preserve"> à la négation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utilisation</w:t>
      </w:r>
      <w:proofErr w:type="gramEnd"/>
      <w:r w:rsidRPr="009A7DBC">
        <w:rPr>
          <w:bCs/>
          <w:lang w:eastAsia="fr-FR"/>
        </w:rPr>
        <w:t xml:space="preserve"> de </w:t>
      </w:r>
      <w:r w:rsidRPr="009A7DBC">
        <w:rPr>
          <w:bCs/>
          <w:i/>
          <w:iCs/>
          <w:lang w:eastAsia="fr-FR"/>
        </w:rPr>
        <w:t>on</w:t>
      </w:r>
      <w:r w:rsidRPr="009A7DBC">
        <w:rPr>
          <w:bCs/>
          <w:lang w:eastAsia="fr-FR"/>
        </w:rPr>
        <w:t xml:space="preserve"> à la place de </w:t>
      </w:r>
      <w:r w:rsidRPr="009A7DBC">
        <w:rPr>
          <w:bCs/>
          <w:i/>
          <w:iCs/>
          <w:lang w:eastAsia="fr-FR"/>
        </w:rPr>
        <w:t xml:space="preserve">nous, </w:t>
      </w:r>
      <w:proofErr w:type="spellStart"/>
      <w:r w:rsidRPr="009A7DBC">
        <w:rPr>
          <w:bCs/>
          <w:lang w:eastAsia="fr-FR"/>
        </w:rPr>
        <w:t>etc</w:t>
      </w:r>
      <w:proofErr w:type="spellEnd"/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proofErr w:type="gramStart"/>
      <w:r w:rsidRPr="009A7DBC">
        <w:rPr>
          <w:bCs/>
          <w:lang w:eastAsia="fr-FR"/>
        </w:rPr>
        <w:t>ex</w:t>
      </w:r>
      <w:proofErr w:type="gramEnd"/>
      <w:r w:rsidRPr="009A7DBC">
        <w:rPr>
          <w:bCs/>
          <w:lang w:eastAsia="fr-FR"/>
        </w:rPr>
        <w:t xml:space="preserve"> : Hé Matty, grouille </w:t>
      </w:r>
      <w:proofErr w:type="spellStart"/>
      <w:r w:rsidRPr="009A7DBC">
        <w:rPr>
          <w:bCs/>
          <w:lang w:eastAsia="fr-FR"/>
        </w:rPr>
        <w:t>maint'nant</w:t>
      </w:r>
      <w:proofErr w:type="spellEnd"/>
      <w:r w:rsidRPr="009A7DBC">
        <w:rPr>
          <w:bCs/>
          <w:lang w:eastAsia="fr-FR"/>
        </w:rPr>
        <w:t xml:space="preserve">, on est en </w:t>
      </w:r>
      <w:proofErr w:type="spellStart"/>
      <w:r w:rsidRPr="009A7DBC">
        <w:rPr>
          <w:bCs/>
          <w:lang w:eastAsia="fr-FR"/>
        </w:rPr>
        <w:t>r'tard</w:t>
      </w:r>
      <w:proofErr w:type="spellEnd"/>
      <w:r w:rsidRPr="009A7DBC">
        <w:rPr>
          <w:bCs/>
          <w:lang w:eastAsia="fr-FR"/>
        </w:rPr>
        <w:t xml:space="preserve">  </w:t>
      </w:r>
      <w:proofErr w:type="spellStart"/>
      <w:r w:rsidRPr="009A7DBC">
        <w:rPr>
          <w:bCs/>
          <w:lang w:eastAsia="fr-FR"/>
        </w:rPr>
        <w:t>J'te</w:t>
      </w:r>
      <w:proofErr w:type="spellEnd"/>
      <w:r w:rsidRPr="009A7DBC">
        <w:rPr>
          <w:bCs/>
          <w:lang w:eastAsia="fr-FR"/>
        </w:rPr>
        <w:t xml:space="preserve"> l'avais bien dit i sont pas là. !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u w:val="single"/>
          <w:lang w:eastAsia="fr-FR"/>
        </w:rPr>
        <w:t>Le niveau courant</w:t>
      </w:r>
      <w:r w:rsidRPr="009A7DBC">
        <w:rPr>
          <w:bCs/>
          <w:lang w:eastAsia="fr-FR"/>
        </w:rPr>
        <w:t xml:space="preserve"> s'utilise à l'écrit comme à l'oral avec des personnes que l'on ne connaît pas ou peu (milieu scolaire, professionnel, relations sociales...)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vocabulaire</w:t>
      </w:r>
      <w:proofErr w:type="gramEnd"/>
      <w:r w:rsidRPr="009A7DBC">
        <w:rPr>
          <w:bCs/>
          <w:lang w:eastAsia="fr-FR"/>
        </w:rPr>
        <w:t xml:space="preserve"> simple, compris de tous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phrase</w:t>
      </w:r>
      <w:proofErr w:type="gramEnd"/>
      <w:r w:rsidRPr="009A7DBC">
        <w:rPr>
          <w:bCs/>
          <w:lang w:eastAsia="fr-FR"/>
        </w:rPr>
        <w:t xml:space="preserve"> complexes simples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grammaire</w:t>
      </w:r>
      <w:proofErr w:type="gramEnd"/>
      <w:r w:rsidRPr="009A7DBC">
        <w:rPr>
          <w:bCs/>
          <w:lang w:eastAsia="fr-FR"/>
        </w:rPr>
        <w:t xml:space="preserve"> et syntaxe sont respectées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proofErr w:type="gramStart"/>
      <w:r w:rsidRPr="009A7DBC">
        <w:rPr>
          <w:bCs/>
          <w:lang w:eastAsia="fr-FR"/>
        </w:rPr>
        <w:t>ex</w:t>
      </w:r>
      <w:proofErr w:type="gramEnd"/>
      <w:r w:rsidRPr="009A7DBC">
        <w:rPr>
          <w:bCs/>
          <w:lang w:eastAsia="fr-FR"/>
        </w:rPr>
        <w:t xml:space="preserve"> : Allez Matty, dépêche-toi ou nous serons en retard. Je te l'avais bien dit qu'ils n'étaient pas chez eux. 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u w:val="single"/>
          <w:lang w:eastAsia="fr-FR"/>
        </w:rPr>
        <w:t>Le niveau soutenu</w:t>
      </w:r>
      <w:r w:rsidRPr="009A7DBC">
        <w:rPr>
          <w:bCs/>
          <w:lang w:eastAsia="fr-FR"/>
        </w:rPr>
        <w:t xml:space="preserve"> utilisé surtout à l'écrit. Peut paraître prétentieux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> 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utilisation</w:t>
      </w:r>
      <w:proofErr w:type="gramEnd"/>
      <w:r w:rsidRPr="009A7DBC">
        <w:rPr>
          <w:bCs/>
          <w:lang w:eastAsia="fr-FR"/>
        </w:rPr>
        <w:t xml:space="preserve"> dans les milieux littéraires ou certains discours et  publications ou encore avec un          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   </w:t>
      </w:r>
      <w:proofErr w:type="gramStart"/>
      <w:r w:rsidRPr="009A7DBC">
        <w:rPr>
          <w:bCs/>
          <w:lang w:eastAsia="fr-FR"/>
        </w:rPr>
        <w:t>interlocuteur</w:t>
      </w:r>
      <w:proofErr w:type="gramEnd"/>
      <w:r w:rsidRPr="009A7DBC">
        <w:rPr>
          <w:bCs/>
          <w:lang w:eastAsia="fr-FR"/>
        </w:rPr>
        <w:t xml:space="preserve"> à qui on accorde de l'importance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vocabulaire</w:t>
      </w:r>
      <w:proofErr w:type="gramEnd"/>
      <w:r w:rsidRPr="009A7DBC">
        <w:rPr>
          <w:bCs/>
          <w:lang w:eastAsia="fr-FR"/>
        </w:rPr>
        <w:t xml:space="preserve"> et tournures grammaticales recherchées, précises ou rares.</w:t>
      </w:r>
    </w:p>
    <w:p w:rsidR="006A37CB" w:rsidRPr="009A7DBC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grammaire</w:t>
      </w:r>
      <w:proofErr w:type="gramEnd"/>
      <w:r w:rsidRPr="009A7DBC">
        <w:rPr>
          <w:bCs/>
          <w:lang w:eastAsia="fr-FR"/>
        </w:rPr>
        <w:t xml:space="preserve"> et syntaxe respectées fidèlement </w:t>
      </w:r>
    </w:p>
    <w:p w:rsidR="006A37CB" w:rsidRDefault="006A37CB" w:rsidP="006A37CB">
      <w:pPr>
        <w:pStyle w:val="NoSpacing"/>
        <w:rPr>
          <w:bCs/>
          <w:lang w:eastAsia="fr-FR"/>
        </w:rPr>
      </w:pPr>
      <w:r w:rsidRPr="009A7DBC">
        <w:rPr>
          <w:bCs/>
          <w:lang w:eastAsia="fr-FR"/>
        </w:rPr>
        <w:t xml:space="preserve">. </w:t>
      </w:r>
      <w:proofErr w:type="gramStart"/>
      <w:r w:rsidRPr="009A7DBC">
        <w:rPr>
          <w:bCs/>
          <w:lang w:eastAsia="fr-FR"/>
        </w:rPr>
        <w:t>phrases</w:t>
      </w:r>
      <w:proofErr w:type="gramEnd"/>
      <w:r w:rsidRPr="009A7DBC">
        <w:rPr>
          <w:bCs/>
          <w:lang w:eastAsia="fr-FR"/>
        </w:rPr>
        <w:t xml:space="preserve"> plus longues, plus complexes</w:t>
      </w:r>
    </w:p>
    <w:p w:rsidR="006A37CB" w:rsidRDefault="006A37CB" w:rsidP="006A37CB">
      <w:pPr>
        <w:pStyle w:val="NoSpacing"/>
        <w:rPr>
          <w:bCs/>
          <w:lang w:eastAsia="fr-FR"/>
        </w:rPr>
      </w:pPr>
    </w:p>
    <w:p w:rsidR="006A37CB" w:rsidRPr="00AC054D" w:rsidRDefault="006A37CB" w:rsidP="006A37CB">
      <w:pPr>
        <w:pStyle w:val="NoSpacing"/>
        <w:rPr>
          <w:bCs/>
          <w:lang w:eastAsia="fr-FR"/>
        </w:rPr>
      </w:pPr>
      <w:r w:rsidRPr="00AC054D">
        <w:rPr>
          <w:bCs/>
          <w:lang w:eastAsia="fr-FR"/>
        </w:rPr>
        <w:t>ex :  J'avais la conviction qu'ils étaient absents de leur domicile et je crains fort, chère Mathilde, que nous ayons désormais quelque retard , aussi hâtons-nous je vous en prie.</w:t>
      </w:r>
    </w:p>
    <w:p w:rsidR="006A37CB" w:rsidRPr="009A7DBC" w:rsidRDefault="006A37CB" w:rsidP="006A37CB">
      <w:pPr>
        <w:pStyle w:val="NoSpacing"/>
      </w:pPr>
    </w:p>
    <w:p w:rsidR="006A37CB" w:rsidRPr="009A7DBC" w:rsidRDefault="006A37CB" w:rsidP="006A37C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A7DBC">
        <w:rPr>
          <w:b/>
          <w:lang w:val="en-US"/>
        </w:rPr>
        <w:t xml:space="preserve">Have them pick the right register for a sentence – </w:t>
      </w:r>
      <w:r>
        <w:rPr>
          <w:b/>
          <w:lang w:val="en-US"/>
        </w:rPr>
        <w:t>15/20</w:t>
      </w:r>
      <w:r w:rsidRPr="009A7DBC">
        <w:rPr>
          <w:b/>
          <w:lang w:val="en-US"/>
        </w:rPr>
        <w:t xml:space="preserve"> min</w:t>
      </w:r>
    </w:p>
    <w:p w:rsidR="006A37CB" w:rsidRPr="009A7DBC" w:rsidRDefault="006A37CB" w:rsidP="006A37C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A7DBC">
        <w:rPr>
          <w:b/>
          <w:lang w:val="en-US"/>
        </w:rPr>
        <w:t xml:space="preserve">Have them convert </w:t>
      </w:r>
      <w:r>
        <w:rPr>
          <w:b/>
          <w:lang w:val="en-US"/>
        </w:rPr>
        <w:t xml:space="preserve">an informal text into a formal one – 10 min </w:t>
      </w: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6A37CB" w:rsidP="006A37CB">
      <w:pPr>
        <w:rPr>
          <w:szCs w:val="22"/>
        </w:rPr>
      </w:pPr>
    </w:p>
    <w:p w:rsidR="006A37CB" w:rsidRDefault="00251969" w:rsidP="006A37CB">
      <w:pPr>
        <w:pStyle w:val="ListParagraph"/>
        <w:numPr>
          <w:ilvl w:val="0"/>
          <w:numId w:val="2"/>
        </w:numPr>
        <w:rPr>
          <w:b/>
        </w:rPr>
      </w:pPr>
      <w:r w:rsidRPr="006A37CB">
        <w:rPr>
          <w:lang w:val="en-US"/>
        </w:rPr>
        <w:t xml:space="preserve"> </w:t>
      </w:r>
      <w:r w:rsidR="006A37CB" w:rsidRPr="003A1DEC">
        <w:rPr>
          <w:b/>
        </w:rPr>
        <w:t>Indique le registre de langue : Soutenu, Courant ou Familier</w:t>
      </w:r>
    </w:p>
    <w:p w:rsidR="006A37CB" w:rsidRPr="00AB076A" w:rsidRDefault="006A37CB" w:rsidP="006A37CB">
      <w:pPr>
        <w:pStyle w:val="ListParagraph"/>
        <w:rPr>
          <w:b/>
        </w:rPr>
      </w:pP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Pierre peut-il venir ?</w:t>
      </w:r>
      <w:r w:rsidRPr="00AB7D86">
        <w:t xml:space="preserve"> </w:t>
      </w:r>
    </w:p>
    <w:p w:rsidR="006A37CB" w:rsidRDefault="006A37CB" w:rsidP="006A37CB">
      <w:pPr>
        <w:pStyle w:val="ListParagraph"/>
      </w:pPr>
      <w:r>
        <w:t>Il peut venir, Pierre ?</w:t>
      </w:r>
    </w:p>
    <w:p w:rsidR="006A37CB" w:rsidRDefault="006A37CB" w:rsidP="006A37CB">
      <w:pPr>
        <w:pStyle w:val="ListParagraph"/>
      </w:pPr>
      <w:r>
        <w:t>Est-ce que Pierre peut venir ?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Quoi ?</w:t>
      </w:r>
    </w:p>
    <w:p w:rsidR="006A37CB" w:rsidRDefault="006A37CB" w:rsidP="006A37CB">
      <w:pPr>
        <w:pStyle w:val="ListParagraph"/>
      </w:pPr>
      <w:r>
        <w:t>Hein ?</w:t>
      </w:r>
    </w:p>
    <w:p w:rsidR="006A37CB" w:rsidRDefault="006A37CB" w:rsidP="006A37CB">
      <w:pPr>
        <w:pStyle w:val="ListParagraph"/>
      </w:pPr>
      <w:r>
        <w:t>Comment ?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C’est mes parents qui l’ont acheté.</w:t>
      </w:r>
    </w:p>
    <w:p w:rsidR="006A37CB" w:rsidRDefault="006A37CB" w:rsidP="006A37CB">
      <w:pPr>
        <w:pStyle w:val="ListParagraph"/>
      </w:pPr>
      <w:r>
        <w:t>Ce sont mes parents qui l’ont acheté.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proofErr w:type="gramStart"/>
      <w:r>
        <w:t>Je l’ai</w:t>
      </w:r>
      <w:proofErr w:type="gramEnd"/>
      <w:r>
        <w:t xml:space="preserve"> pas vu.</w:t>
      </w:r>
    </w:p>
    <w:p w:rsidR="006A37CB" w:rsidRDefault="006A37CB" w:rsidP="006A37CB">
      <w:pPr>
        <w:pStyle w:val="ListParagraph"/>
      </w:pPr>
      <w:r>
        <w:t>Je ne l’ai pas vu.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Nous sommes allés au cinéma.</w:t>
      </w:r>
    </w:p>
    <w:p w:rsidR="006A37CB" w:rsidRDefault="006A37CB" w:rsidP="006A37CB">
      <w:pPr>
        <w:pStyle w:val="ListParagraph"/>
      </w:pPr>
      <w:r>
        <w:t>On est allé(s) au cinéma.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 w:rsidRPr="003B522E">
        <w:t>Tu m’appelles d’où ?</w:t>
      </w:r>
    </w:p>
    <w:p w:rsidR="006A37CB" w:rsidRDefault="006A37CB" w:rsidP="006A37CB">
      <w:pPr>
        <w:pStyle w:val="ListParagraph"/>
      </w:pPr>
      <w:r>
        <w:t>D’où m’appelles-tu ?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 w:rsidRPr="00FA1DD7">
        <w:t>T’es là ?</w:t>
      </w:r>
    </w:p>
    <w:p w:rsidR="006A37CB" w:rsidRDefault="006A37CB" w:rsidP="006A37CB">
      <w:pPr>
        <w:pStyle w:val="ListParagraph"/>
      </w:pPr>
      <w:r>
        <w:t>Tu es là ?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J’étais en train de manger quand j’ai rencontré celle que j’aimais tant.</w:t>
      </w:r>
      <w:r>
        <w:br/>
        <w:t>Je me restaurais quand entra dans ma vie celle pour qui je brûle d’une passion folle.</w:t>
      </w:r>
      <w:r>
        <w:br/>
        <w:t>J’cassais la dalle quand j’l’ai vue, la nana qu’je kiffe.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un nez – un pif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un gosse/môme – un enfant</w:t>
      </w:r>
    </w:p>
    <w:p w:rsidR="006A37CB" w:rsidRDefault="006A37CB" w:rsidP="006A37CB">
      <w:pPr>
        <w:pStyle w:val="ListParagraph"/>
        <w:numPr>
          <w:ilvl w:val="0"/>
          <w:numId w:val="1"/>
        </w:numPr>
      </w:pPr>
      <w:r>
        <w:t>un lit – un pieu</w:t>
      </w:r>
    </w:p>
    <w:p w:rsidR="006A37CB" w:rsidRDefault="006A37CB" w:rsidP="006A37CB">
      <w:pPr>
        <w:rPr>
          <w:rStyle w:val="Strong"/>
          <w:rFonts w:ascii="Calibri" w:eastAsia="Calibri" w:hAnsi="Calibri"/>
          <w:sz w:val="22"/>
          <w:szCs w:val="22"/>
          <w:lang w:val="fr-FR"/>
        </w:rPr>
      </w:pPr>
    </w:p>
    <w:p w:rsidR="006A37CB" w:rsidRDefault="006A37CB" w:rsidP="006A37CB">
      <w:pPr>
        <w:pStyle w:val="ListParagraph"/>
        <w:numPr>
          <w:ilvl w:val="0"/>
          <w:numId w:val="2"/>
        </w:numPr>
      </w:pPr>
      <w:r w:rsidRPr="003A1DEC">
        <w:rPr>
          <w:rStyle w:val="Strong"/>
        </w:rPr>
        <w:t>Associez ces mots à leurs synonymes: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945"/>
        <w:gridCol w:w="2949"/>
        <w:gridCol w:w="2988"/>
      </w:tblGrid>
      <w:tr w:rsidR="006A37CB" w:rsidRPr="00172F53">
        <w:trPr>
          <w:jc w:val="center"/>
        </w:trPr>
        <w:tc>
          <w:tcPr>
            <w:tcW w:w="2963" w:type="dxa"/>
          </w:tcPr>
          <w:p w:rsidR="006A37CB" w:rsidRPr="00172F53" w:rsidRDefault="006A37CB" w:rsidP="00DD4AF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72F53">
              <w:rPr>
                <w:b/>
              </w:rPr>
              <w:t>Langage</w:t>
            </w:r>
            <w:proofErr w:type="spellEnd"/>
            <w:r w:rsidRPr="00172F53">
              <w:rPr>
                <w:b/>
              </w:rPr>
              <w:t xml:space="preserve"> courant</w:t>
            </w:r>
          </w:p>
        </w:tc>
        <w:tc>
          <w:tcPr>
            <w:tcW w:w="2966" w:type="dxa"/>
          </w:tcPr>
          <w:p w:rsidR="006A37CB" w:rsidRPr="00172F53" w:rsidRDefault="006A37CB" w:rsidP="00DD4AF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72F53">
              <w:rPr>
                <w:b/>
              </w:rPr>
              <w:t>Langage</w:t>
            </w:r>
            <w:proofErr w:type="spellEnd"/>
            <w:r w:rsidRPr="00172F53">
              <w:rPr>
                <w:b/>
              </w:rPr>
              <w:t xml:space="preserve"> </w:t>
            </w:r>
            <w:proofErr w:type="spellStart"/>
            <w:r w:rsidRPr="00172F53">
              <w:rPr>
                <w:b/>
              </w:rPr>
              <w:t>soutenu</w:t>
            </w:r>
            <w:proofErr w:type="spellEnd"/>
          </w:p>
        </w:tc>
        <w:tc>
          <w:tcPr>
            <w:tcW w:w="2999" w:type="dxa"/>
          </w:tcPr>
          <w:p w:rsidR="006A37CB" w:rsidRPr="00172F53" w:rsidRDefault="006A37CB" w:rsidP="00DD4AF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72F53">
              <w:rPr>
                <w:b/>
              </w:rPr>
              <w:t>Langage</w:t>
            </w:r>
            <w:proofErr w:type="spellEnd"/>
            <w:r w:rsidRPr="00172F53">
              <w:rPr>
                <w:b/>
              </w:rPr>
              <w:t xml:space="preserve"> </w:t>
            </w:r>
            <w:proofErr w:type="spellStart"/>
            <w:r w:rsidRPr="00172F53">
              <w:rPr>
                <w:b/>
              </w:rPr>
              <w:t>familier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livre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Demeurer</w:t>
            </w:r>
            <w:proofErr w:type="spellEnd"/>
            <w:r>
              <w:t xml:space="preserve"> </w:t>
            </w:r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mec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Ennuyeux</w:t>
            </w:r>
            <w:proofErr w:type="spellEnd"/>
            <w:r>
              <w:t xml:space="preserve"> </w:t>
            </w:r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mâle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pote</w:t>
            </w:r>
            <w:proofErr w:type="spellEnd"/>
            <w:r>
              <w:t xml:space="preserve"> </w:t>
            </w:r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morceau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Fâcheux</w:t>
            </w:r>
            <w:proofErr w:type="spellEnd"/>
            <w:r>
              <w:t xml:space="preserve"> </w:t>
            </w:r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baraque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Fatigué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Des </w:t>
            </w:r>
            <w:proofErr w:type="spellStart"/>
            <w:r>
              <w:t>souliers</w:t>
            </w:r>
            <w:proofErr w:type="spellEnd"/>
            <w:r>
              <w:t xml:space="preserve"> </w:t>
            </w:r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Crécher</w:t>
            </w:r>
            <w:proofErr w:type="spellEnd"/>
            <w:r>
              <w:t xml:space="preserve"> </w:t>
            </w:r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docteur</w:t>
            </w:r>
            <w:proofErr w:type="spellEnd"/>
            <w:r>
              <w:t xml:space="preserve"> </w:t>
            </w:r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>Un fragment</w:t>
            </w:r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Louper</w:t>
            </w:r>
            <w:proofErr w:type="spellEnd"/>
            <w:r>
              <w:t xml:space="preserve"> </w:t>
            </w:r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Amoureux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manuel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Des </w:t>
            </w:r>
            <w:proofErr w:type="spellStart"/>
            <w:r>
              <w:t>godasses/pompes</w:t>
            </w:r>
            <w:proofErr w:type="spellEnd"/>
            <w:r>
              <w:t xml:space="preserve"> </w:t>
            </w:r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homme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demeure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toubib</w:t>
            </w:r>
            <w:proofErr w:type="spellEnd"/>
            <w:r>
              <w:t xml:space="preserve"> </w:t>
            </w:r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jc w:val="center"/>
            </w:pPr>
            <w:r>
              <w:t>Rater</w:t>
            </w:r>
          </w:p>
        </w:tc>
        <w:tc>
          <w:tcPr>
            <w:tcW w:w="2966" w:type="dxa"/>
          </w:tcPr>
          <w:p w:rsidR="006A37CB" w:rsidRDefault="006A37CB" w:rsidP="00DD4AFA">
            <w:pPr>
              <w:jc w:val="center"/>
            </w:pPr>
            <w:proofErr w:type="spellStart"/>
            <w:r>
              <w:t>Manquer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jc w:val="center"/>
            </w:pPr>
            <w:r>
              <w:t>Un bout</w:t>
            </w:r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spacing w:line="276" w:lineRule="auto"/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ami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spacing w:line="276" w:lineRule="auto"/>
              <w:jc w:val="center"/>
            </w:pPr>
            <w:r>
              <w:t xml:space="preserve">La </w:t>
            </w:r>
            <w:proofErr w:type="spellStart"/>
            <w:r>
              <w:t>frousse</w:t>
            </w:r>
            <w:proofErr w:type="spellEnd"/>
            <w:r>
              <w:t xml:space="preserve">/la </w:t>
            </w:r>
            <w:proofErr w:type="spellStart"/>
            <w:r>
              <w:t>trouille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jc w:val="center"/>
            </w:pPr>
            <w:proofErr w:type="spellStart"/>
            <w:r>
              <w:t>Habiter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jc w:val="center"/>
            </w:pPr>
            <w:proofErr w:type="spellStart"/>
            <w:r>
              <w:t>Epris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jc w:val="center"/>
            </w:pPr>
            <w:r>
              <w:t xml:space="preserve">Un </w:t>
            </w:r>
            <w:proofErr w:type="spellStart"/>
            <w:r>
              <w:t>bouquin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jc w:val="center"/>
            </w:pPr>
            <w:r>
              <w:t xml:space="preserve">Des </w:t>
            </w:r>
            <w:proofErr w:type="spellStart"/>
            <w:r>
              <w:t>chaussures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automobile</w:t>
            </w:r>
          </w:p>
        </w:tc>
        <w:tc>
          <w:tcPr>
            <w:tcW w:w="2999" w:type="dxa"/>
          </w:tcPr>
          <w:p w:rsidR="006A37CB" w:rsidRDefault="006A37CB" w:rsidP="00DD4AFA">
            <w:pPr>
              <w:jc w:val="center"/>
            </w:pPr>
            <w:proofErr w:type="spellStart"/>
            <w:r>
              <w:t>Entiché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jc w:val="center"/>
            </w:pPr>
            <w:proofErr w:type="spellStart"/>
            <w:r>
              <w:t>L’effroi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jc w:val="center"/>
            </w:pPr>
            <w:proofErr w:type="spellStart"/>
            <w:r>
              <w:t>Casse-pieds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jc w:val="center"/>
            </w:pPr>
            <w:r>
              <w:t xml:space="preserve">La </w:t>
            </w:r>
            <w:proofErr w:type="spellStart"/>
            <w:r>
              <w:t>peur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jc w:val="center"/>
            </w:pPr>
            <w:r>
              <w:t xml:space="preserve">Un </w:t>
            </w:r>
            <w:proofErr w:type="spellStart"/>
            <w:r>
              <w:t>médecin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jc w:val="center"/>
            </w:pPr>
            <w:proofErr w:type="spellStart"/>
            <w:r>
              <w:t>Crevé</w:t>
            </w:r>
            <w:proofErr w:type="spellEnd"/>
          </w:p>
        </w:tc>
      </w:tr>
      <w:tr w:rsidR="006A37CB">
        <w:trPr>
          <w:jc w:val="center"/>
        </w:trPr>
        <w:tc>
          <w:tcPr>
            <w:tcW w:w="2963" w:type="dxa"/>
          </w:tcPr>
          <w:p w:rsidR="006A37CB" w:rsidRDefault="006A37CB" w:rsidP="00DD4AFA">
            <w:pPr>
              <w:jc w:val="center"/>
            </w:pPr>
            <w:r>
              <w:t xml:space="preserve">Un </w:t>
            </w:r>
            <w:proofErr w:type="spellStart"/>
            <w:r>
              <w:t>copain</w:t>
            </w:r>
            <w:proofErr w:type="spellEnd"/>
          </w:p>
        </w:tc>
        <w:tc>
          <w:tcPr>
            <w:tcW w:w="2966" w:type="dxa"/>
          </w:tcPr>
          <w:p w:rsidR="006A37CB" w:rsidRDefault="006A37CB" w:rsidP="00DD4AFA">
            <w:pPr>
              <w:jc w:val="center"/>
            </w:pPr>
            <w:proofErr w:type="spellStart"/>
            <w:r>
              <w:t>las</w:t>
            </w:r>
            <w:proofErr w:type="spellEnd"/>
          </w:p>
        </w:tc>
        <w:tc>
          <w:tcPr>
            <w:tcW w:w="2999" w:type="dxa"/>
          </w:tcPr>
          <w:p w:rsidR="006A37CB" w:rsidRDefault="006A37CB" w:rsidP="00DD4AFA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bagnole</w:t>
            </w:r>
            <w:proofErr w:type="spellEnd"/>
          </w:p>
        </w:tc>
      </w:tr>
    </w:tbl>
    <w:p w:rsidR="006A37CB" w:rsidRDefault="006A37CB" w:rsidP="006A37CB">
      <w:pPr>
        <w:rPr>
          <w:rStyle w:val="Strong"/>
        </w:rPr>
      </w:pPr>
    </w:p>
    <w:p w:rsidR="006A37CB" w:rsidRPr="002A71B2" w:rsidRDefault="006A37CB" w:rsidP="006A37CB">
      <w:pPr>
        <w:rPr>
          <w:rStyle w:val="Strong"/>
        </w:rPr>
      </w:pPr>
    </w:p>
    <w:p w:rsidR="006A37CB" w:rsidRDefault="006A37CB" w:rsidP="006A37CB">
      <w:pPr>
        <w:pStyle w:val="ListParagraph"/>
        <w:numPr>
          <w:ilvl w:val="0"/>
          <w:numId w:val="2"/>
        </w:numPr>
      </w:pPr>
      <w:r>
        <w:rPr>
          <w:rStyle w:val="Strong"/>
        </w:rPr>
        <w:t xml:space="preserve">Réécrivez en langage courant ce texte écrit en langage familier. Remplacez les expressions en italique par leurs synonymes (dans la liste ci-dessous). </w:t>
      </w:r>
    </w:p>
    <w:p w:rsidR="006A37CB" w:rsidRPr="006A37CB" w:rsidRDefault="006A37CB" w:rsidP="006A37CB">
      <w:pPr>
        <w:ind w:left="360"/>
        <w:rPr>
          <w:lang w:val="fr-FR"/>
        </w:rPr>
      </w:pPr>
      <w:r w:rsidRPr="006A37CB">
        <w:rPr>
          <w:lang w:val="fr-FR"/>
        </w:rPr>
        <w:br/>
      </w:r>
      <w:proofErr w:type="gramStart"/>
      <w:r w:rsidRPr="006A37CB">
        <w:rPr>
          <w:lang w:val="fr-FR"/>
        </w:rPr>
        <w:t>kilomètre</w:t>
      </w:r>
      <w:proofErr w:type="gramEnd"/>
      <w:r w:rsidRPr="006A37CB">
        <w:rPr>
          <w:lang w:val="fr-FR"/>
        </w:rPr>
        <w:t xml:space="preserve"> • la localité • la sœur • la cigarette • les allocations familiales • habiter • ne pas avoir d’argent • prendre/voler (2 fois) • comprendre (2 fois) • l’argent (2 fois) • la jeune fille (2 fois) • partir/s’en aller/s’enfuir (2 fois)</w:t>
      </w:r>
    </w:p>
    <w:p w:rsidR="006A37CB" w:rsidRPr="006A37CB" w:rsidRDefault="006A37CB" w:rsidP="006A37CB">
      <w:pPr>
        <w:ind w:left="360"/>
        <w:rPr>
          <w:i/>
          <w:iCs/>
          <w:lang w:val="fr-FR"/>
        </w:rPr>
      </w:pPr>
      <w:r w:rsidRPr="006A37CB">
        <w:rPr>
          <w:lang w:val="fr-FR"/>
        </w:rPr>
        <w:br/>
        <w:t>Ludovic: Dis donc, t’es pas au courant?</w:t>
      </w:r>
      <w:r w:rsidRPr="006A37CB">
        <w:rPr>
          <w:lang w:val="fr-FR"/>
        </w:rPr>
        <w:br/>
        <w:t>Yann: De quoi?</w:t>
      </w:r>
      <w:r w:rsidRPr="006A37CB">
        <w:rPr>
          <w:lang w:val="fr-FR"/>
        </w:rPr>
        <w:br/>
        <w:t xml:space="preserve">L.: Frédéric </w:t>
      </w:r>
      <w:r w:rsidRPr="006A37CB">
        <w:rPr>
          <w:rStyle w:val="Emphasis"/>
          <w:lang w:val="fr-FR"/>
        </w:rPr>
        <w:t>s’est tiré</w:t>
      </w:r>
      <w:r w:rsidRPr="006A37CB">
        <w:rPr>
          <w:lang w:val="fr-FR"/>
        </w:rPr>
        <w:t xml:space="preserve"> avec </w:t>
      </w:r>
      <w:r w:rsidRPr="006A37CB">
        <w:rPr>
          <w:rStyle w:val="Emphasis"/>
          <w:lang w:val="fr-FR"/>
        </w:rPr>
        <w:t>la meuf</w:t>
      </w:r>
      <w:r w:rsidRPr="006A37CB">
        <w:rPr>
          <w:lang w:val="fr-FR"/>
        </w:rPr>
        <w:t xml:space="preserve"> de Cyril qui lui </w:t>
      </w:r>
      <w:r w:rsidRPr="006A37CB">
        <w:rPr>
          <w:rStyle w:val="Emphasis"/>
          <w:lang w:val="fr-FR"/>
        </w:rPr>
        <w:t>a piqué</w:t>
      </w:r>
      <w:r w:rsidRPr="006A37CB">
        <w:rPr>
          <w:lang w:val="fr-FR"/>
        </w:rPr>
        <w:t xml:space="preserve"> tout son </w:t>
      </w:r>
      <w:r w:rsidRPr="006A37CB">
        <w:rPr>
          <w:rStyle w:val="Emphasis"/>
          <w:lang w:val="fr-FR"/>
        </w:rPr>
        <w:t>fric</w:t>
      </w:r>
      <w:r w:rsidRPr="006A37CB">
        <w:rPr>
          <w:lang w:val="fr-FR"/>
        </w:rPr>
        <w:t>.</w:t>
      </w:r>
      <w:r w:rsidRPr="006A37CB">
        <w:rPr>
          <w:lang w:val="fr-FR"/>
        </w:rPr>
        <w:br/>
        <w:t xml:space="preserve">Y.: </w:t>
      </w:r>
      <w:proofErr w:type="gramStart"/>
      <w:r w:rsidRPr="006A37CB">
        <w:rPr>
          <w:lang w:val="fr-FR"/>
        </w:rPr>
        <w:t>Tu peux</w:t>
      </w:r>
      <w:proofErr w:type="gramEnd"/>
      <w:r w:rsidRPr="006A37CB">
        <w:rPr>
          <w:lang w:val="fr-FR"/>
        </w:rPr>
        <w:t xml:space="preserve"> pas répéter, j’</w:t>
      </w:r>
      <w:r w:rsidRPr="006A37CB">
        <w:rPr>
          <w:rStyle w:val="Emphasis"/>
          <w:lang w:val="fr-FR"/>
        </w:rPr>
        <w:t>ai</w:t>
      </w:r>
      <w:r w:rsidRPr="006A37CB">
        <w:rPr>
          <w:lang w:val="fr-FR"/>
        </w:rPr>
        <w:t xml:space="preserve"> rien </w:t>
      </w:r>
      <w:r w:rsidRPr="006A37CB">
        <w:rPr>
          <w:rStyle w:val="Emphasis"/>
          <w:lang w:val="fr-FR"/>
        </w:rPr>
        <w:t>pigé</w:t>
      </w:r>
      <w:r w:rsidRPr="006A37CB">
        <w:rPr>
          <w:lang w:val="fr-FR"/>
        </w:rPr>
        <w:t>, moi!</w:t>
      </w:r>
      <w:r w:rsidRPr="006A37CB">
        <w:rPr>
          <w:lang w:val="fr-FR"/>
        </w:rPr>
        <w:br/>
        <w:t xml:space="preserve">L.: Frédéric, </w:t>
      </w:r>
      <w:r w:rsidRPr="006A37CB">
        <w:rPr>
          <w:rStyle w:val="Emphasis"/>
          <w:lang w:val="fr-FR"/>
        </w:rPr>
        <w:t>le pote</w:t>
      </w:r>
      <w:r w:rsidRPr="006A37CB">
        <w:rPr>
          <w:lang w:val="fr-FR"/>
        </w:rPr>
        <w:t xml:space="preserve"> d’Alain, qui </w:t>
      </w:r>
      <w:r w:rsidRPr="006A37CB">
        <w:rPr>
          <w:rStyle w:val="Emphasis"/>
          <w:lang w:val="fr-FR"/>
        </w:rPr>
        <w:t>crèche</w:t>
      </w:r>
      <w:r w:rsidRPr="006A37CB">
        <w:rPr>
          <w:lang w:val="fr-FR"/>
        </w:rPr>
        <w:t xml:space="preserve"> dans le p’tit </w:t>
      </w:r>
      <w:r w:rsidRPr="006A37CB">
        <w:rPr>
          <w:rStyle w:val="Emphasis"/>
          <w:lang w:val="fr-FR"/>
        </w:rPr>
        <w:t>bled</w:t>
      </w:r>
      <w:r w:rsidRPr="006A37CB">
        <w:rPr>
          <w:lang w:val="fr-FR"/>
        </w:rPr>
        <w:t xml:space="preserve"> à trois </w:t>
      </w:r>
      <w:r w:rsidRPr="006A37CB">
        <w:rPr>
          <w:rStyle w:val="Emphasis"/>
          <w:lang w:val="fr-FR"/>
        </w:rPr>
        <w:t>bornes</w:t>
      </w:r>
      <w:r w:rsidRPr="006A37CB">
        <w:rPr>
          <w:lang w:val="fr-FR"/>
        </w:rPr>
        <w:t xml:space="preserve"> d’ici... Il </w:t>
      </w:r>
      <w:r w:rsidRPr="006A37CB">
        <w:rPr>
          <w:rStyle w:val="Emphasis"/>
          <w:lang w:val="fr-FR"/>
        </w:rPr>
        <w:t>s’est cassé</w:t>
      </w:r>
      <w:r w:rsidRPr="006A37CB">
        <w:rPr>
          <w:lang w:val="fr-FR"/>
        </w:rPr>
        <w:t xml:space="preserve"> avec Jasmine.</w:t>
      </w:r>
      <w:r w:rsidRPr="006A37CB">
        <w:rPr>
          <w:lang w:val="fr-FR"/>
        </w:rPr>
        <w:br/>
        <w:t xml:space="preserve">Y.: </w:t>
      </w:r>
      <w:r w:rsidRPr="006A37CB">
        <w:rPr>
          <w:rStyle w:val="Emphasis"/>
          <w:lang w:val="fr-FR"/>
        </w:rPr>
        <w:t>La nana</w:t>
      </w:r>
      <w:r w:rsidRPr="006A37CB">
        <w:rPr>
          <w:lang w:val="fr-FR"/>
        </w:rPr>
        <w:t xml:space="preserve"> de Cyril?</w:t>
      </w:r>
      <w:r w:rsidRPr="006A37CB">
        <w:rPr>
          <w:lang w:val="fr-FR"/>
        </w:rPr>
        <w:br/>
        <w:t xml:space="preserve">L.: C’est ça, t’as finalement </w:t>
      </w:r>
      <w:r w:rsidRPr="006A37CB">
        <w:rPr>
          <w:rStyle w:val="Emphasis"/>
          <w:lang w:val="fr-FR"/>
        </w:rPr>
        <w:t>capté</w:t>
      </w:r>
      <w:r w:rsidRPr="006A37CB">
        <w:rPr>
          <w:lang w:val="fr-FR"/>
        </w:rPr>
        <w:t xml:space="preserve">. Eh ben, Jasmine lui </w:t>
      </w:r>
      <w:r w:rsidRPr="006A37CB">
        <w:rPr>
          <w:rStyle w:val="Emphasis"/>
          <w:lang w:val="fr-FR"/>
        </w:rPr>
        <w:t>a piqué son oseille</w:t>
      </w:r>
      <w:r w:rsidRPr="006A37CB">
        <w:rPr>
          <w:lang w:val="fr-FR"/>
        </w:rPr>
        <w:t>.</w:t>
      </w:r>
      <w:r w:rsidRPr="006A37CB">
        <w:rPr>
          <w:lang w:val="fr-FR"/>
        </w:rPr>
        <w:br/>
        <w:t xml:space="preserve">Y.: C’est pas </w:t>
      </w:r>
      <w:r w:rsidRPr="006A37CB">
        <w:rPr>
          <w:rStyle w:val="Emphasis"/>
          <w:lang w:val="fr-FR"/>
        </w:rPr>
        <w:t>cool</w:t>
      </w:r>
      <w:r w:rsidRPr="006A37CB">
        <w:rPr>
          <w:lang w:val="fr-FR"/>
        </w:rPr>
        <w:t xml:space="preserve">, ça! Mais c’est qui </w:t>
      </w:r>
      <w:proofErr w:type="spellStart"/>
      <w:r w:rsidRPr="006A37CB">
        <w:rPr>
          <w:lang w:val="fr-FR"/>
        </w:rPr>
        <w:t>qui</w:t>
      </w:r>
      <w:proofErr w:type="spellEnd"/>
      <w:r w:rsidRPr="006A37CB">
        <w:rPr>
          <w:lang w:val="fr-FR"/>
        </w:rPr>
        <w:t xml:space="preserve"> t’as dit ça?</w:t>
      </w:r>
      <w:r w:rsidRPr="006A37CB">
        <w:rPr>
          <w:lang w:val="fr-FR"/>
        </w:rPr>
        <w:br/>
        <w:t xml:space="preserve">L.: La </w:t>
      </w:r>
      <w:r w:rsidRPr="006A37CB">
        <w:rPr>
          <w:rStyle w:val="Emphasis"/>
          <w:lang w:val="fr-FR"/>
        </w:rPr>
        <w:t xml:space="preserve">frangine </w:t>
      </w:r>
      <w:r w:rsidRPr="006A37CB">
        <w:rPr>
          <w:lang w:val="fr-FR"/>
        </w:rPr>
        <w:t xml:space="preserve">de Cyril. J’l’ai eue sur son portable.... Dis, t’as pas </w:t>
      </w:r>
      <w:r w:rsidRPr="006A37CB">
        <w:rPr>
          <w:rStyle w:val="Emphasis"/>
          <w:lang w:val="fr-FR"/>
        </w:rPr>
        <w:t>une clope</w:t>
      </w:r>
      <w:r w:rsidRPr="006A37CB">
        <w:rPr>
          <w:lang w:val="fr-FR"/>
        </w:rPr>
        <w:t>?</w:t>
      </w:r>
      <w:r w:rsidRPr="006A37CB">
        <w:rPr>
          <w:lang w:val="fr-FR"/>
        </w:rPr>
        <w:br/>
        <w:t xml:space="preserve">Y.: J’en ai plus. </w:t>
      </w:r>
      <w:r w:rsidRPr="006A37CB">
        <w:rPr>
          <w:rStyle w:val="Emphasis"/>
          <w:lang w:val="fr-FR"/>
        </w:rPr>
        <w:t>C’est un peu la dèche</w:t>
      </w:r>
      <w:r w:rsidRPr="006A37CB">
        <w:rPr>
          <w:lang w:val="fr-FR"/>
        </w:rPr>
        <w:t xml:space="preserve"> en ce moment, </w:t>
      </w:r>
      <w:proofErr w:type="gramStart"/>
      <w:r w:rsidRPr="006A37CB">
        <w:rPr>
          <w:lang w:val="fr-FR"/>
        </w:rPr>
        <w:t xml:space="preserve">j’ai pas touché mes </w:t>
      </w:r>
      <w:r w:rsidRPr="006A37CB">
        <w:rPr>
          <w:rStyle w:val="Emphasis"/>
          <w:lang w:val="fr-FR"/>
        </w:rPr>
        <w:t>allocs</w:t>
      </w:r>
      <w:r w:rsidRPr="006A37CB">
        <w:rPr>
          <w:lang w:val="fr-FR"/>
        </w:rPr>
        <w:t>.</w:t>
      </w:r>
      <w:proofErr w:type="gramEnd"/>
      <w:r w:rsidRPr="006A37CB">
        <w:rPr>
          <w:lang w:val="fr-FR"/>
        </w:rPr>
        <w:br/>
        <w:t xml:space="preserve">L.: Ok. Bon, alors tu viens? J’ai garé </w:t>
      </w:r>
      <w:r w:rsidRPr="006A37CB">
        <w:rPr>
          <w:rStyle w:val="Emphasis"/>
          <w:lang w:val="fr-FR"/>
        </w:rPr>
        <w:t xml:space="preserve">ma bagnole </w:t>
      </w:r>
      <w:r w:rsidRPr="006A37CB">
        <w:rPr>
          <w:lang w:val="fr-FR"/>
        </w:rPr>
        <w:t>près d’ici.</w:t>
      </w:r>
    </w:p>
    <w:p w:rsidR="000902AD" w:rsidRPr="006A37CB" w:rsidRDefault="000902AD" w:rsidP="006A37CB">
      <w:pPr>
        <w:rPr>
          <w:lang w:val="fr-FR"/>
        </w:rPr>
      </w:pPr>
    </w:p>
    <w:sectPr w:rsidR="000902AD" w:rsidRPr="006A37CB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1939"/>
    <w:multiLevelType w:val="hybridMultilevel"/>
    <w:tmpl w:val="B6881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4643"/>
    <w:multiLevelType w:val="hybridMultilevel"/>
    <w:tmpl w:val="AEEAD0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0845"/>
    <w:multiLevelType w:val="hybridMultilevel"/>
    <w:tmpl w:val="B9A81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405F9"/>
    <w:rsid w:val="00171C07"/>
    <w:rsid w:val="001874F6"/>
    <w:rsid w:val="001A052A"/>
    <w:rsid w:val="001A36D3"/>
    <w:rsid w:val="001E7F3D"/>
    <w:rsid w:val="0020527F"/>
    <w:rsid w:val="00211FB7"/>
    <w:rsid w:val="00251969"/>
    <w:rsid w:val="00311F1A"/>
    <w:rsid w:val="003242E7"/>
    <w:rsid w:val="003414DE"/>
    <w:rsid w:val="003767DF"/>
    <w:rsid w:val="003A6595"/>
    <w:rsid w:val="003A7CCC"/>
    <w:rsid w:val="003C0B70"/>
    <w:rsid w:val="00406C34"/>
    <w:rsid w:val="00420186"/>
    <w:rsid w:val="004A0DB7"/>
    <w:rsid w:val="004B6791"/>
    <w:rsid w:val="004B6B64"/>
    <w:rsid w:val="00500825"/>
    <w:rsid w:val="00506262"/>
    <w:rsid w:val="0051389D"/>
    <w:rsid w:val="00513E68"/>
    <w:rsid w:val="005275F9"/>
    <w:rsid w:val="00536CC8"/>
    <w:rsid w:val="005957A1"/>
    <w:rsid w:val="005F504A"/>
    <w:rsid w:val="00615515"/>
    <w:rsid w:val="0069232C"/>
    <w:rsid w:val="006A37CB"/>
    <w:rsid w:val="006E44E8"/>
    <w:rsid w:val="007346BE"/>
    <w:rsid w:val="00736E08"/>
    <w:rsid w:val="00756036"/>
    <w:rsid w:val="007A7917"/>
    <w:rsid w:val="007C585C"/>
    <w:rsid w:val="007D1662"/>
    <w:rsid w:val="007F2EA3"/>
    <w:rsid w:val="00802173"/>
    <w:rsid w:val="008513A2"/>
    <w:rsid w:val="00851E25"/>
    <w:rsid w:val="008542F8"/>
    <w:rsid w:val="008951EB"/>
    <w:rsid w:val="008A6834"/>
    <w:rsid w:val="009445F4"/>
    <w:rsid w:val="00966D83"/>
    <w:rsid w:val="00982305"/>
    <w:rsid w:val="00993B4D"/>
    <w:rsid w:val="009970D6"/>
    <w:rsid w:val="009C037A"/>
    <w:rsid w:val="009D3AA6"/>
    <w:rsid w:val="009D67E5"/>
    <w:rsid w:val="00A51D4C"/>
    <w:rsid w:val="00AD3D75"/>
    <w:rsid w:val="00B03629"/>
    <w:rsid w:val="00B30287"/>
    <w:rsid w:val="00B567F8"/>
    <w:rsid w:val="00BA563E"/>
    <w:rsid w:val="00BD732B"/>
    <w:rsid w:val="00BD78D7"/>
    <w:rsid w:val="00BE7E77"/>
    <w:rsid w:val="00C12368"/>
    <w:rsid w:val="00CC1B43"/>
    <w:rsid w:val="00CC3F2D"/>
    <w:rsid w:val="00CC6D06"/>
    <w:rsid w:val="00CF0F11"/>
    <w:rsid w:val="00D052BF"/>
    <w:rsid w:val="00D400BD"/>
    <w:rsid w:val="00D93E3E"/>
    <w:rsid w:val="00DA30F2"/>
    <w:rsid w:val="00DC2AEE"/>
    <w:rsid w:val="00DF0469"/>
    <w:rsid w:val="00DF6BA7"/>
    <w:rsid w:val="00E317CC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character" w:styleId="Strong">
    <w:name w:val="Strong"/>
    <w:basedOn w:val="DefaultParagraphFont"/>
    <w:uiPriority w:val="22"/>
    <w:qFormat/>
    <w:rsid w:val="006A37CB"/>
    <w:rPr>
      <w:b/>
      <w:bCs/>
    </w:rPr>
  </w:style>
  <w:style w:type="character" w:styleId="Emphasis">
    <w:name w:val="Emphasis"/>
    <w:basedOn w:val="DefaultParagraphFont"/>
    <w:uiPriority w:val="20"/>
    <w:qFormat/>
    <w:rsid w:val="006A37CB"/>
    <w:rPr>
      <w:i/>
      <w:iCs/>
    </w:rPr>
  </w:style>
  <w:style w:type="paragraph" w:styleId="NoSpacing">
    <w:name w:val="No Spacing"/>
    <w:uiPriority w:val="1"/>
    <w:qFormat/>
    <w:rsid w:val="006A37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2011-05-17T19:39:00Z</dcterms:created>
  <dcterms:modified xsi:type="dcterms:W3CDTF">2011-05-17T19:39:00Z</dcterms:modified>
</cp:coreProperties>
</file>