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D1ED0" w:rsidRPr="0009502B" w:rsidRDefault="00BD1ED0" w:rsidP="00BD1ED0">
      <w:pPr>
        <w:rPr>
          <w:rFonts w:ascii="Verdana" w:hAnsi="Verdana"/>
          <w:sz w:val="20"/>
          <w:szCs w:val="20"/>
        </w:rPr>
      </w:pPr>
      <w:r w:rsidRPr="0009502B">
        <w:rPr>
          <w:rFonts w:ascii="Verdana" w:hAnsi="Verdana"/>
          <w:sz w:val="20"/>
          <w:szCs w:val="20"/>
        </w:rPr>
        <w:t xml:space="preserve">RESUMEN SOBRE SANFERMiN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Sanfermin tiene mil historias, tantas, que a veces es difícil seleccionar y resumir en cinco minutos de reportaje o en cuatro columnas qué son y qué significan estas fiestas. Lo mejor es que tú decidas y selecciones, pero te damos unas cuantas pistas sobre qué no debe faltar en un resumen completo sobre Sanfermin.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-Encierros. Es el acto más importante y conocido de las fiestas. Cualquier información sobre Sanfermin debe abrirse con él. Las imágenes son tan impactantes que no necesitan muchas más explicaciones.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-Txupinazo. Es la escenificación más clara de lo que son las fiestas. En medios audiovisuales no deben faltar imágenes del comienzo de Sanfermin. La explosión de alegría y jolgorio, concentrada en un momento concreto (las 12 de la mañana) hacen único este instante.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-Juerga. Es importante trasladar al lector, oyente o televidente la juerga –tanto nocturna como diurna- de Sanfermin. Las fiestas son, sobre todo, un acto para la diversión y eso se aprecia en las calles a todas horas.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-La ciudad. Sanfermin es una fiesta indisolublemente ligada a Iruñea/Pamplona, una ciudad relativamente pequeña, acogedora y que se transforma durante las fiestas. Impresiona saber que durante los 9 días de Sanfermin triplica –o cuadruplica, quién lo sabe exactamente- su población.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Pr="0009502B" w:rsidRDefault="00BD1ED0" w:rsidP="00BD1ED0">
      <w:pPr>
        <w:rPr>
          <w:rFonts w:ascii="Verdana" w:hAnsi="Verdana"/>
          <w:sz w:val="20"/>
          <w:szCs w:val="20"/>
        </w:rPr>
      </w:pPr>
      <w:r w:rsidRPr="0009502B">
        <w:rPr>
          <w:rFonts w:ascii="Verdana" w:hAnsi="Verdana"/>
          <w:sz w:val="20"/>
          <w:szCs w:val="20"/>
        </w:rPr>
        <w:t xml:space="preserve">-El Guiri. Tanto si vienes de fuera como si eres de por aquí, la figura del guiri siempre debe ocupar un lugar de privilegio en cualquier resumen de Sanfermin. Odiado por unos y amado por otros, de lo que no cabe duda es de que el extranjero –el guiri- ha influido en lo que hoy es Sanfermin. </w:t>
      </w:r>
    </w:p>
    <w:p w:rsidR="00BD1ED0" w:rsidRPr="0009502B" w:rsidRDefault="00BD1ED0" w:rsidP="00BD1ED0">
      <w:pPr>
        <w:rPr>
          <w:rFonts w:ascii="Verdana" w:hAnsi="Verdana"/>
          <w:sz w:val="20"/>
          <w:szCs w:val="20"/>
        </w:rPr>
      </w:pPr>
      <w:r w:rsidRPr="0009502B">
        <w:rPr>
          <w:rFonts w:ascii="Verdana" w:hAnsi="Verdana"/>
          <w:sz w:val="20"/>
          <w:szCs w:val="20"/>
        </w:rPr>
        <w:t> </w:t>
      </w:r>
    </w:p>
    <w:p w:rsidR="00BD1ED0" w:rsidRDefault="00BD1ED0" w:rsidP="00BD1ED0">
      <w:pPr>
        <w:rPr>
          <w:rFonts w:ascii="Verdana" w:hAnsi="Verdana"/>
          <w:sz w:val="20"/>
          <w:szCs w:val="20"/>
        </w:rPr>
      </w:pPr>
    </w:p>
    <w:p w:rsidR="00BD1ED0" w:rsidRDefault="00BD1ED0" w:rsidP="00BD1ED0">
      <w:pPr>
        <w:widowControl w:val="0"/>
        <w:autoSpaceDE w:val="0"/>
        <w:autoSpaceDN w:val="0"/>
        <w:adjustRightInd w:val="0"/>
        <w:spacing w:after="80" w:line="400" w:lineRule="atLeast"/>
        <w:rPr>
          <w:rFonts w:ascii="Georgia" w:hAnsi="Georgia" w:cs="Georgia"/>
          <w:color w:val="1C1C1C"/>
          <w:sz w:val="40"/>
          <w:szCs w:val="40"/>
          <w:lang w:val="en-US" w:eastAsia="en-US"/>
        </w:rPr>
      </w:pPr>
    </w:p>
    <w:p w:rsidR="00BD1ED0" w:rsidRDefault="00BD1ED0" w:rsidP="00BD1ED0">
      <w:pPr>
        <w:widowControl w:val="0"/>
        <w:autoSpaceDE w:val="0"/>
        <w:autoSpaceDN w:val="0"/>
        <w:adjustRightInd w:val="0"/>
        <w:spacing w:after="80" w:line="400" w:lineRule="atLeast"/>
        <w:rPr>
          <w:rFonts w:ascii="Georgia" w:hAnsi="Georgia" w:cs="Georgia"/>
          <w:color w:val="1C1C1C"/>
          <w:sz w:val="40"/>
          <w:szCs w:val="40"/>
          <w:lang w:val="en-US" w:eastAsia="en-US"/>
        </w:rPr>
      </w:pPr>
      <w:r>
        <w:rPr>
          <w:rFonts w:ascii="Georgia" w:hAnsi="Georgia" w:cs="Georgia"/>
          <w:color w:val="1C1C1C"/>
          <w:sz w:val="40"/>
          <w:szCs w:val="40"/>
          <w:lang w:val="en-US" w:eastAsia="en-US"/>
        </w:rPr>
        <w:t>El acto más importante</w:t>
      </w:r>
    </w:p>
    <w:p w:rsidR="00BD1ED0" w:rsidRDefault="00BD1ED0" w:rsidP="00BD1ED0">
      <w:pPr>
        <w:widowControl w:val="0"/>
        <w:autoSpaceDE w:val="0"/>
        <w:autoSpaceDN w:val="0"/>
        <w:adjustRightInd w:val="0"/>
        <w:rPr>
          <w:rFonts w:ascii="Geneva" w:hAnsi="Geneva" w:cs="Geneva"/>
          <w:color w:val="1C1C1C"/>
          <w:lang w:val="en-US" w:eastAsia="en-US"/>
        </w:rPr>
      </w:pPr>
      <w:r>
        <w:rPr>
          <w:rFonts w:ascii="Georgia" w:hAnsi="Georgia" w:cs="Georgia"/>
          <w:i/>
          <w:iCs/>
          <w:color w:val="666666"/>
          <w:sz w:val="26"/>
          <w:szCs w:val="26"/>
          <w:lang w:val="en-US" w:eastAsia="en-US"/>
        </w:rPr>
        <w:t xml:space="preserve">Es el acto con más personalidad de las fiestas de Sanfermin. </w:t>
      </w:r>
      <w:proofErr w:type="gramStart"/>
      <w:r>
        <w:rPr>
          <w:rFonts w:ascii="Georgia" w:hAnsi="Georgia" w:cs="Georgia"/>
          <w:i/>
          <w:iCs/>
          <w:color w:val="666666"/>
          <w:sz w:val="26"/>
          <w:szCs w:val="26"/>
          <w:lang w:val="en-US" w:eastAsia="en-US"/>
        </w:rPr>
        <w:t>Es también el que da cierta fama a la ciudad y nos saca en todos los telediarios del mundo una semana al año.</w:t>
      </w:r>
      <w:proofErr w:type="gramEnd"/>
      <w:r>
        <w:rPr>
          <w:rFonts w:ascii="Georgia" w:hAnsi="Georgia" w:cs="Georgia"/>
          <w:i/>
          <w:iCs/>
          <w:color w:val="666666"/>
          <w:sz w:val="26"/>
          <w:szCs w:val="26"/>
          <w:lang w:val="en-US" w:eastAsia="en-US"/>
        </w:rPr>
        <w:t xml:space="preserve"> Se celebra a las 8 de la mañana del día 7 al 14 </w:t>
      </w:r>
      <w:proofErr w:type="gramStart"/>
      <w:r>
        <w:rPr>
          <w:rFonts w:ascii="Georgia" w:hAnsi="Georgia" w:cs="Georgia"/>
          <w:i/>
          <w:iCs/>
          <w:color w:val="666666"/>
          <w:sz w:val="26"/>
          <w:szCs w:val="26"/>
          <w:lang w:val="en-US" w:eastAsia="en-US"/>
        </w:rPr>
        <w:t>de julio</w:t>
      </w:r>
      <w:proofErr w:type="gramEnd"/>
      <w:r>
        <w:rPr>
          <w:rFonts w:ascii="Georgia" w:hAnsi="Georgia" w:cs="Georgia"/>
          <w:i/>
          <w:iCs/>
          <w:color w:val="666666"/>
          <w:sz w:val="26"/>
          <w:szCs w:val="26"/>
          <w:lang w:val="en-US" w:eastAsia="en-US"/>
        </w:rPr>
        <w:t xml:space="preserve"> (el día 6 no hay). El día 15 suele </w:t>
      </w:r>
      <w:proofErr w:type="gramStart"/>
      <w:r>
        <w:rPr>
          <w:rFonts w:ascii="Georgia" w:hAnsi="Georgia" w:cs="Georgia"/>
          <w:i/>
          <w:iCs/>
          <w:color w:val="666666"/>
          <w:sz w:val="26"/>
          <w:szCs w:val="26"/>
          <w:lang w:val="en-US" w:eastAsia="en-US"/>
        </w:rPr>
        <w:t>haber</w:t>
      </w:r>
      <w:proofErr w:type="gramEnd"/>
      <w:r>
        <w:rPr>
          <w:rFonts w:ascii="Georgia" w:hAnsi="Georgia" w:cs="Georgia"/>
          <w:i/>
          <w:iCs/>
          <w:color w:val="666666"/>
          <w:sz w:val="26"/>
          <w:szCs w:val="26"/>
          <w:lang w:val="en-US" w:eastAsia="en-US"/>
        </w:rPr>
        <w:t xml:space="preserve"> una pequeña parodia a cargo de los últimos trasnochadores: </w:t>
      </w:r>
      <w:hyperlink r:id="rId4" w:history="1">
        <w:r>
          <w:rPr>
            <w:rFonts w:ascii="Georgia" w:hAnsi="Georgia" w:cs="Georgia"/>
            <w:i/>
            <w:iCs/>
            <w:color w:val="BA0000"/>
            <w:sz w:val="26"/>
            <w:szCs w:val="26"/>
            <w:lang w:val="en-US" w:eastAsia="en-US"/>
          </w:rPr>
          <w:t>el encierro del día 15.</w:t>
        </w:r>
      </w:hyperlink>
    </w:p>
    <w:p w:rsidR="00BD1ED0" w:rsidRDefault="00BD1ED0" w:rsidP="00BD1ED0">
      <w:pPr>
        <w:widowControl w:val="0"/>
        <w:autoSpaceDE w:val="0"/>
        <w:autoSpaceDN w:val="0"/>
        <w:adjustRightInd w:val="0"/>
        <w:rPr>
          <w:rFonts w:ascii="Geneva" w:hAnsi="Geneva" w:cs="Geneva"/>
          <w:color w:val="1C1C1C"/>
          <w:lang w:val="en-US" w:eastAsia="en-US"/>
        </w:rPr>
      </w:pPr>
      <w:r>
        <w:rPr>
          <w:rFonts w:ascii="Geneva" w:hAnsi="Geneva" w:cs="Geneva"/>
          <w:color w:val="1C1C1C"/>
          <w:lang w:val="en-US" w:eastAsia="en-US"/>
        </w:rPr>
        <w:t>Carrera de supervivencia</w:t>
      </w:r>
    </w:p>
    <w:p w:rsidR="00BD1ED0" w:rsidRDefault="00BD1ED0" w:rsidP="00BD1ED0">
      <w:pPr>
        <w:rPr>
          <w:rFonts w:ascii="Geneva" w:hAnsi="Geneva" w:cs="Geneva"/>
          <w:color w:val="1C1C1C"/>
          <w:lang w:val="en-US" w:eastAsia="en-US"/>
        </w:rPr>
      </w:pPr>
      <w:r>
        <w:rPr>
          <w:rFonts w:ascii="Geneva" w:hAnsi="Geneva" w:cs="Geneva"/>
          <w:color w:val="1C1C1C"/>
          <w:lang w:val="en-US" w:eastAsia="en-US"/>
        </w:rPr>
        <w:t xml:space="preserve">El encierro es una carrera de los mozos delante de los toros y pese a lo que piensa todo el mundo, </w:t>
      </w:r>
      <w:proofErr w:type="gramStart"/>
      <w:r>
        <w:rPr>
          <w:rFonts w:ascii="Geneva" w:hAnsi="Geneva" w:cs="Geneva"/>
          <w:color w:val="1C1C1C"/>
          <w:lang w:val="en-US" w:eastAsia="en-US"/>
        </w:rPr>
        <w:t>ni</w:t>
      </w:r>
      <w:proofErr w:type="gramEnd"/>
      <w:r>
        <w:rPr>
          <w:rFonts w:ascii="Geneva" w:hAnsi="Geneva" w:cs="Geneva"/>
          <w:color w:val="1C1C1C"/>
          <w:lang w:val="en-US" w:eastAsia="en-US"/>
        </w:rPr>
        <w:t xml:space="preserve"> toda la gente de Pamplona corre el encierro ni nacen aprendidos, por lo que esta carrera no está reservada sólo para quien es de Pamplona. De hecho, cada vez hay más corredores muy buenos que no son de Pamplona y </w:t>
      </w:r>
      <w:proofErr w:type="gramStart"/>
      <w:r>
        <w:rPr>
          <w:rFonts w:ascii="Geneva" w:hAnsi="Geneva" w:cs="Geneva"/>
          <w:color w:val="1C1C1C"/>
          <w:lang w:val="en-US" w:eastAsia="en-US"/>
        </w:rPr>
        <w:t>como</w:t>
      </w:r>
      <w:proofErr w:type="gramEnd"/>
      <w:r>
        <w:rPr>
          <w:rFonts w:ascii="Geneva" w:hAnsi="Geneva" w:cs="Geneva"/>
          <w:color w:val="1C1C1C"/>
          <w:lang w:val="en-US" w:eastAsia="en-US"/>
        </w:rPr>
        <w:t xml:space="preserve"> todo, se aprende poco a poco. </w:t>
      </w:r>
      <w:proofErr w:type="gramStart"/>
      <w:r>
        <w:rPr>
          <w:rFonts w:ascii="Geneva" w:hAnsi="Geneva" w:cs="Geneva"/>
          <w:color w:val="1C1C1C"/>
          <w:lang w:val="en-US" w:eastAsia="en-US"/>
        </w:rPr>
        <w:t>El encierro Suele durar unos 2 ó 3 minutos (aunque puede durar mucho más si la cosa se complica y algún toro llega rezagado).</w:t>
      </w:r>
      <w:proofErr w:type="gramEnd"/>
      <w:r>
        <w:rPr>
          <w:rFonts w:ascii="Geneva" w:hAnsi="Geneva" w:cs="Geneva"/>
          <w:color w:val="1C1C1C"/>
          <w:lang w:val="en-US" w:eastAsia="en-US"/>
        </w:rPr>
        <w:t xml:space="preserve"> El recorrido tiene algo más de 800 metros y para participar no hay que apuntarse en ningún sitio, es cuestión de meterse por los lugares señalados (ayuntamiento), respetar las </w:t>
      </w:r>
      <w:proofErr w:type="gramStart"/>
      <w:r>
        <w:rPr>
          <w:rFonts w:ascii="Geneva" w:hAnsi="Geneva" w:cs="Geneva"/>
          <w:color w:val="1C1C1C"/>
          <w:lang w:val="en-US" w:eastAsia="en-US"/>
        </w:rPr>
        <w:t>normas</w:t>
      </w:r>
      <w:proofErr w:type="gramEnd"/>
      <w:r>
        <w:rPr>
          <w:rFonts w:ascii="Geneva" w:hAnsi="Geneva" w:cs="Geneva"/>
          <w:color w:val="1C1C1C"/>
          <w:lang w:val="en-US" w:eastAsia="en-US"/>
        </w:rPr>
        <w:t xml:space="preserve"> y elegir el tramo en el que se quiere correr e intentar hacerlo lo mejor posible.</w:t>
      </w:r>
    </w:p>
    <w:p w:rsidR="00BD1ED0" w:rsidRDefault="00BD1ED0" w:rsidP="00BD1ED0">
      <w:pPr>
        <w:rPr>
          <w:rFonts w:ascii="Geneva" w:hAnsi="Geneva" w:cs="Geneva"/>
          <w:color w:val="1C1C1C"/>
          <w:lang w:val="en-US" w:eastAsia="en-US"/>
        </w:rPr>
      </w:pPr>
    </w:p>
    <w:p w:rsidR="00BD1ED0" w:rsidRDefault="00BD1ED0" w:rsidP="00BD1ED0">
      <w:pPr>
        <w:widowControl w:val="0"/>
        <w:autoSpaceDE w:val="0"/>
        <w:autoSpaceDN w:val="0"/>
        <w:adjustRightInd w:val="0"/>
        <w:spacing w:after="80" w:line="400" w:lineRule="atLeast"/>
        <w:rPr>
          <w:rFonts w:ascii="Georgia" w:hAnsi="Georgia" w:cs="Georgia"/>
          <w:color w:val="1C1C1C"/>
          <w:sz w:val="40"/>
          <w:szCs w:val="40"/>
          <w:lang w:val="en-US" w:eastAsia="en-US"/>
        </w:rPr>
      </w:pPr>
      <w:r>
        <w:rPr>
          <w:rFonts w:ascii="Georgia" w:hAnsi="Georgia" w:cs="Georgia"/>
          <w:color w:val="1C1C1C"/>
          <w:sz w:val="40"/>
          <w:szCs w:val="40"/>
          <w:lang w:val="en-US" w:eastAsia="en-US"/>
        </w:rPr>
        <w:t>El Txupinazo</w:t>
      </w:r>
    </w:p>
    <w:p w:rsidR="00BD1ED0" w:rsidRDefault="00BD1ED0" w:rsidP="00BD1ED0">
      <w:pPr>
        <w:widowControl w:val="0"/>
        <w:autoSpaceDE w:val="0"/>
        <w:autoSpaceDN w:val="0"/>
        <w:adjustRightInd w:val="0"/>
        <w:spacing w:after="120" w:line="320" w:lineRule="atLeast"/>
        <w:rPr>
          <w:rFonts w:ascii="Georgia" w:hAnsi="Georgia" w:cs="Georgia"/>
          <w:i/>
          <w:iCs/>
          <w:color w:val="666666"/>
          <w:sz w:val="26"/>
          <w:szCs w:val="26"/>
          <w:lang w:val="en-US" w:eastAsia="en-US"/>
        </w:rPr>
      </w:pPr>
      <w:r>
        <w:rPr>
          <w:rFonts w:ascii="Georgia" w:hAnsi="Georgia" w:cs="Georgia"/>
          <w:i/>
          <w:iCs/>
          <w:color w:val="666666"/>
          <w:sz w:val="26"/>
          <w:szCs w:val="26"/>
          <w:lang w:val="en-US" w:eastAsia="en-US"/>
        </w:rPr>
        <w:t>Poco antes de las doce, alcalde o alcaldesa y concejales salen al balcón del Ayuntamiento.</w:t>
      </w:r>
    </w:p>
    <w:p w:rsidR="00BD1ED0" w:rsidRDefault="00BD1ED0" w:rsidP="00BD1ED0">
      <w:pPr>
        <w:widowControl w:val="0"/>
        <w:autoSpaceDE w:val="0"/>
        <w:autoSpaceDN w:val="0"/>
        <w:adjustRightInd w:val="0"/>
        <w:rPr>
          <w:rFonts w:ascii="Geneva" w:hAnsi="Geneva" w:cs="Geneva"/>
          <w:color w:val="333333"/>
          <w:lang w:val="en-US" w:eastAsia="en-US"/>
        </w:rPr>
      </w:pPr>
      <w:r>
        <w:rPr>
          <w:rFonts w:ascii="Geneva" w:hAnsi="Geneva" w:cs="Geneva"/>
          <w:color w:val="333333"/>
          <w:lang w:val="en-US" w:eastAsia="en-US"/>
        </w:rPr>
        <w:t xml:space="preserve">Abajo, en la plaza, miles de personas llevan horas esperando el momento; el ansia colectiva </w:t>
      </w:r>
      <w:proofErr w:type="gramStart"/>
      <w:r>
        <w:rPr>
          <w:rFonts w:ascii="Geneva" w:hAnsi="Geneva" w:cs="Geneva"/>
          <w:color w:val="333333"/>
          <w:lang w:val="en-US" w:eastAsia="en-US"/>
        </w:rPr>
        <w:t>va</w:t>
      </w:r>
      <w:proofErr w:type="gramEnd"/>
      <w:r>
        <w:rPr>
          <w:rFonts w:ascii="Geneva" w:hAnsi="Geneva" w:cs="Geneva"/>
          <w:color w:val="333333"/>
          <w:lang w:val="en-US" w:eastAsia="en-US"/>
        </w:rPr>
        <w:t xml:space="preserve"> subiendo grados a medida que se acercan las doce. </w:t>
      </w:r>
      <w:proofErr w:type="gramStart"/>
      <w:r>
        <w:rPr>
          <w:rFonts w:ascii="Geneva" w:hAnsi="Geneva" w:cs="Geneva"/>
          <w:color w:val="333333"/>
          <w:lang w:val="en-US" w:eastAsia="en-US"/>
        </w:rPr>
        <w:t>Se descorchan cientos de botellas de champán, repartiéndolo a partes iguales entre el estómago y la ropa del personal.</w:t>
      </w:r>
      <w:proofErr w:type="gramEnd"/>
      <w:r>
        <w:rPr>
          <w:rFonts w:ascii="Geneva" w:hAnsi="Geneva" w:cs="Geneva"/>
          <w:color w:val="333333"/>
          <w:lang w:val="en-US" w:eastAsia="en-US"/>
        </w:rPr>
        <w:t xml:space="preserve"> Calor infernal. No cabe </w:t>
      </w:r>
      <w:proofErr w:type="gramStart"/>
      <w:r>
        <w:rPr>
          <w:rFonts w:ascii="Geneva" w:hAnsi="Geneva" w:cs="Geneva"/>
          <w:color w:val="333333"/>
          <w:lang w:val="en-US" w:eastAsia="en-US"/>
        </w:rPr>
        <w:t>un</w:t>
      </w:r>
      <w:proofErr w:type="gramEnd"/>
      <w:r>
        <w:rPr>
          <w:rFonts w:ascii="Geneva" w:hAnsi="Geneva" w:cs="Geneva"/>
          <w:color w:val="333333"/>
          <w:lang w:val="en-US" w:eastAsia="en-US"/>
        </w:rPr>
        <w:t xml:space="preserve"> alfiler. Cuando quien se encarga de del disparo se acerca al cohete, hay </w:t>
      </w:r>
      <w:proofErr w:type="gramStart"/>
      <w:r>
        <w:rPr>
          <w:rFonts w:ascii="Geneva" w:hAnsi="Geneva" w:cs="Geneva"/>
          <w:color w:val="333333"/>
          <w:lang w:val="en-US" w:eastAsia="en-US"/>
        </w:rPr>
        <w:t>un</w:t>
      </w:r>
      <w:proofErr w:type="gramEnd"/>
      <w:r>
        <w:rPr>
          <w:rFonts w:ascii="Geneva" w:hAnsi="Geneva" w:cs="Geneva"/>
          <w:color w:val="333333"/>
          <w:lang w:val="en-US" w:eastAsia="en-US"/>
        </w:rPr>
        <w:t xml:space="preserve"> rugido general del populacho: cantos, gritos, silbidos, palabrotas y, también, quejidos de algún que otro pisoteado. Con el estruendo apenas se puede oír el grito ritual: "¡Pamploneses, Viva San Fermín, Gora San Fermin!</w:t>
      </w:r>
      <w:proofErr w:type="gramStart"/>
      <w:r>
        <w:rPr>
          <w:rFonts w:ascii="Geneva" w:hAnsi="Geneva" w:cs="Geneva"/>
          <w:color w:val="333333"/>
          <w:lang w:val="en-US" w:eastAsia="en-US"/>
        </w:rPr>
        <w:t>".</w:t>
      </w:r>
      <w:proofErr w:type="gramEnd"/>
    </w:p>
    <w:p w:rsidR="00BD1ED0" w:rsidRDefault="00BD1ED0" w:rsidP="00BD1ED0">
      <w:pPr>
        <w:rPr>
          <w:rFonts w:ascii="Geneva" w:hAnsi="Geneva" w:cs="Geneva"/>
          <w:color w:val="1C1C1C"/>
          <w:lang w:val="en-US" w:eastAsia="en-US"/>
        </w:rPr>
      </w:pPr>
      <w:r>
        <w:rPr>
          <w:rFonts w:ascii="Geneva" w:hAnsi="Geneva" w:cs="Geneva"/>
          <w:color w:val="1C1C1C"/>
          <w:lang w:val="en-US" w:eastAsia="en-US"/>
        </w:rPr>
        <w:t xml:space="preserve">Y entonces hay una especie de ataque de locura colectiva, y toda la ciudad da </w:t>
      </w:r>
      <w:proofErr w:type="gramStart"/>
      <w:r>
        <w:rPr>
          <w:rFonts w:ascii="Geneva" w:hAnsi="Geneva" w:cs="Geneva"/>
          <w:color w:val="1C1C1C"/>
          <w:lang w:val="en-US" w:eastAsia="en-US"/>
        </w:rPr>
        <w:t>un</w:t>
      </w:r>
      <w:proofErr w:type="gramEnd"/>
      <w:r>
        <w:rPr>
          <w:rFonts w:ascii="Geneva" w:hAnsi="Geneva" w:cs="Geneva"/>
          <w:color w:val="1C1C1C"/>
          <w:lang w:val="en-US" w:eastAsia="en-US"/>
        </w:rPr>
        <w:t xml:space="preserve"> vuelco en un instante: empieza el desmadre general y una borrachera colectiva matutina digna de verse. La fiesta dura desde el mismo día 6 al 14 de </w:t>
      </w:r>
      <w:proofErr w:type="gramStart"/>
      <w:r>
        <w:rPr>
          <w:rFonts w:ascii="Geneva" w:hAnsi="Geneva" w:cs="Geneva"/>
          <w:color w:val="1C1C1C"/>
          <w:lang w:val="en-US" w:eastAsia="en-US"/>
        </w:rPr>
        <w:t>julio</w:t>
      </w:r>
      <w:proofErr w:type="gramEnd"/>
      <w:r>
        <w:rPr>
          <w:rFonts w:ascii="Geneva" w:hAnsi="Geneva" w:cs="Geneva"/>
          <w:color w:val="1C1C1C"/>
          <w:lang w:val="en-US" w:eastAsia="en-US"/>
        </w:rPr>
        <w:t xml:space="preserve">. </w:t>
      </w:r>
      <w:proofErr w:type="gramStart"/>
      <w:r>
        <w:rPr>
          <w:rFonts w:ascii="Geneva" w:hAnsi="Geneva" w:cs="Geneva"/>
          <w:color w:val="1C1C1C"/>
          <w:lang w:val="en-US" w:eastAsia="en-US"/>
        </w:rPr>
        <w:t>Es costumbre llevar el pañuelo anudado a la muñeca o guardado en el bolsillo hasta que el txupinazo inaugura la fiesta.</w:t>
      </w:r>
      <w:proofErr w:type="gramEnd"/>
      <w:r>
        <w:rPr>
          <w:rFonts w:ascii="Geneva" w:hAnsi="Geneva" w:cs="Geneva"/>
          <w:color w:val="1C1C1C"/>
          <w:lang w:val="en-US" w:eastAsia="en-US"/>
        </w:rPr>
        <w:t xml:space="preserve"> </w:t>
      </w:r>
      <w:proofErr w:type="gramStart"/>
      <w:r>
        <w:rPr>
          <w:rFonts w:ascii="Geneva" w:hAnsi="Geneva" w:cs="Geneva"/>
          <w:color w:val="1C1C1C"/>
          <w:lang w:val="en-US" w:eastAsia="en-US"/>
        </w:rPr>
        <w:t>Después la costumbre invita a ponérselo donde a uno le venga en gana.</w:t>
      </w:r>
      <w:proofErr w:type="gramEnd"/>
      <w:r>
        <w:rPr>
          <w:rFonts w:ascii="Geneva" w:hAnsi="Geneva" w:cs="Geneva"/>
          <w:color w:val="1C1C1C"/>
          <w:lang w:val="en-US" w:eastAsia="en-US"/>
        </w:rPr>
        <w:t xml:space="preserve"> </w:t>
      </w:r>
      <w:proofErr w:type="gramStart"/>
      <w:r>
        <w:rPr>
          <w:rFonts w:ascii="Geneva" w:hAnsi="Geneva" w:cs="Geneva"/>
          <w:color w:val="1C1C1C"/>
          <w:lang w:val="en-US" w:eastAsia="en-US"/>
        </w:rPr>
        <w:t>Y es que tras el ruido de la pólvora, en pocas horas la cosa se pone dantesca y uno se pierde en los laberintos del alcohol y de los encuentros.</w:t>
      </w:r>
      <w:proofErr w:type="gramEnd"/>
      <w:r>
        <w:rPr>
          <w:rFonts w:ascii="Geneva" w:hAnsi="Geneva" w:cs="Geneva"/>
          <w:color w:val="1C1C1C"/>
          <w:lang w:val="en-US" w:eastAsia="en-US"/>
        </w:rPr>
        <w:t xml:space="preserve"> Es </w:t>
      </w:r>
      <w:proofErr w:type="gramStart"/>
      <w:r>
        <w:rPr>
          <w:rFonts w:ascii="Geneva" w:hAnsi="Geneva" w:cs="Geneva"/>
          <w:color w:val="1C1C1C"/>
          <w:lang w:val="en-US" w:eastAsia="en-US"/>
        </w:rPr>
        <w:t>un</w:t>
      </w:r>
      <w:proofErr w:type="gramEnd"/>
      <w:r>
        <w:rPr>
          <w:rFonts w:ascii="Geneva" w:hAnsi="Geneva" w:cs="Geneva"/>
          <w:color w:val="1C1C1C"/>
          <w:lang w:val="en-US" w:eastAsia="en-US"/>
        </w:rPr>
        <w:t xml:space="preserve"> gran comienzo.</w:t>
      </w:r>
    </w:p>
    <w:p w:rsidR="00BD1ED0" w:rsidRDefault="00BD1ED0" w:rsidP="00BD1ED0">
      <w:pPr>
        <w:rPr>
          <w:rFonts w:ascii="Geneva" w:hAnsi="Geneva" w:cs="Geneva"/>
          <w:color w:val="1C1C1C"/>
          <w:lang w:val="en-US" w:eastAsia="en-US"/>
        </w:rPr>
      </w:pPr>
    </w:p>
    <w:p w:rsidR="0001176D" w:rsidRDefault="00BD1ED0"/>
    <w:sectPr w:rsidR="0001176D" w:rsidSect="000117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1ED0"/>
    <w:rsid w:val="00BD1ED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D0"/>
    <w:rPr>
      <w:rFonts w:ascii="Times New Roman" w:eastAsia="Times New Roman" w:hAnsi="Times New Roman" w:cs="Times New Roman"/>
      <w:lang w:val="es-ES"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yperlink" Target="http://www.sanfermin.com/index.php/es/la-fiesta/otros-ritos/encierro-de-la-villavesa"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Macintosh Word</Application>
  <DocSecurity>0</DocSecurity>
  <Lines>28</Lines>
  <Paragraphs>6</Paragraphs>
  <ScaleCrop>false</ScaleCrop>
  <Company>Pomona College</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Giner-Martinez</dc:creator>
  <cp:keywords/>
  <cp:lastModifiedBy>Juan Pedro Giner-Martinez</cp:lastModifiedBy>
  <cp:revision>1</cp:revision>
  <cp:lastPrinted>2010-02-02T19:39:00Z</cp:lastPrinted>
  <dcterms:created xsi:type="dcterms:W3CDTF">2010-02-02T19:38:00Z</dcterms:created>
  <dcterms:modified xsi:type="dcterms:W3CDTF">2010-02-02T19:39:00Z</dcterms:modified>
</cp:coreProperties>
</file>