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1" w:rsidRPr="00E96921" w:rsidRDefault="00E96921" w:rsidP="00E96921"/>
    <w:tbl>
      <w:tblPr>
        <w:tblStyle w:val="LightGrid-Accent1"/>
        <w:tblW w:w="0" w:type="auto"/>
        <w:tblLook w:val="04A0"/>
      </w:tblPr>
      <w:tblGrid>
        <w:gridCol w:w="2088"/>
        <w:gridCol w:w="7488"/>
      </w:tblGrid>
      <w:tr w:rsidR="00415C03" w:rsidRPr="002E3140">
        <w:trPr>
          <w:cnfStyle w:val="100000000000"/>
        </w:trPr>
        <w:tc>
          <w:tcPr>
            <w:cnfStyle w:val="001000000000"/>
            <w:tcW w:w="2088" w:type="dxa"/>
          </w:tcPr>
          <w:p w:rsidR="00415C03" w:rsidRPr="002E3140" w:rsidRDefault="00197035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03/09</w:t>
            </w:r>
            <w:r w:rsidR="00A262E2" w:rsidRPr="002E3140">
              <w:rPr>
                <w:sz w:val="28"/>
                <w:szCs w:val="28"/>
                <w:lang w:val="es-ES_tradnl"/>
              </w:rPr>
              <w:t>/2010</w:t>
            </w:r>
          </w:p>
        </w:tc>
        <w:tc>
          <w:tcPr>
            <w:tcW w:w="7488" w:type="dxa"/>
          </w:tcPr>
          <w:p w:rsidR="00415C03" w:rsidRPr="002E3140" w:rsidRDefault="003C585A" w:rsidP="00262027">
            <w:pPr>
              <w:jc w:val="center"/>
              <w:cnfStyle w:val="1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Intermediate</w:t>
            </w:r>
          </w:p>
        </w:tc>
      </w:tr>
      <w:tr w:rsidR="00415C03" w:rsidRPr="00CA7A8A">
        <w:trPr>
          <w:cnfStyle w:val="000000100000"/>
        </w:trPr>
        <w:tc>
          <w:tcPr>
            <w:cnfStyle w:val="001000000000"/>
            <w:tcW w:w="2088" w:type="dxa"/>
          </w:tcPr>
          <w:p w:rsidR="00415C03" w:rsidRPr="002E3140" w:rsidRDefault="007B5D49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5473E" w:rsidRPr="002E3140" w:rsidRDefault="009D64ED" w:rsidP="00F468C6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 w:rsidRPr="002E3140">
              <w:rPr>
                <w:sz w:val="28"/>
                <w:szCs w:val="28"/>
                <w:lang w:val="es-ES_tradnl"/>
              </w:rPr>
              <w:t>Pasar lista</w:t>
            </w:r>
            <w:r w:rsidR="002F1CAE">
              <w:rPr>
                <w:sz w:val="28"/>
                <w:szCs w:val="28"/>
                <w:lang w:val="es-ES_tradnl"/>
              </w:rPr>
              <w:t xml:space="preserve">. </w:t>
            </w:r>
            <w:r w:rsidR="00F468C6">
              <w:rPr>
                <w:sz w:val="28"/>
                <w:szCs w:val="28"/>
                <w:lang w:val="es-ES_tradnl"/>
              </w:rPr>
              <w:t xml:space="preserve">Preguntar si alguien fue al concierto. Que nos cuente qué tal fue. Darles las gracias por el </w:t>
            </w:r>
            <w:proofErr w:type="spellStart"/>
            <w:r w:rsidR="00F468C6">
              <w:rPr>
                <w:sz w:val="28"/>
                <w:szCs w:val="28"/>
                <w:lang w:val="es-ES_tradnl"/>
              </w:rPr>
              <w:t>feedback</w:t>
            </w:r>
            <w:proofErr w:type="spellEnd"/>
            <w:r w:rsidR="00F468C6">
              <w:rPr>
                <w:sz w:val="28"/>
                <w:szCs w:val="28"/>
                <w:lang w:val="es-ES_tradnl"/>
              </w:rPr>
              <w:t xml:space="preserve"> de los </w:t>
            </w:r>
            <w:proofErr w:type="spellStart"/>
            <w:r w:rsidR="00F468C6">
              <w:rPr>
                <w:sz w:val="28"/>
                <w:szCs w:val="28"/>
                <w:lang w:val="es-ES_tradnl"/>
              </w:rPr>
              <w:t>individuals</w:t>
            </w:r>
            <w:proofErr w:type="spellEnd"/>
            <w:r w:rsidR="00F468C6"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F468C6">
              <w:rPr>
                <w:sz w:val="28"/>
                <w:szCs w:val="28"/>
                <w:lang w:val="es-ES_tradnl"/>
              </w:rPr>
              <w:t>appointments</w:t>
            </w:r>
            <w:proofErr w:type="spellEnd"/>
            <w:r w:rsidR="00F468C6">
              <w:rPr>
                <w:sz w:val="28"/>
                <w:szCs w:val="28"/>
                <w:lang w:val="es-ES_tradnl"/>
              </w:rPr>
              <w:t>.</w:t>
            </w:r>
          </w:p>
        </w:tc>
      </w:tr>
      <w:tr w:rsidR="002E3140" w:rsidRPr="00CA7A8A">
        <w:trPr>
          <w:cnfStyle w:val="000000010000"/>
        </w:trPr>
        <w:tc>
          <w:tcPr>
            <w:cnfStyle w:val="001000000000"/>
            <w:tcW w:w="2088" w:type="dxa"/>
          </w:tcPr>
          <w:p w:rsidR="002E3140" w:rsidRPr="002E3140" w:rsidRDefault="002F1CAE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2E3140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2E3140" w:rsidRDefault="00F468C6" w:rsidP="007B5D49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Vamos a empezar con un pequeño juego antes de empezar con la actividad de hoy. Así, vamos a jugar “Mafia”.</w:t>
            </w:r>
          </w:p>
          <w:p w:rsidR="00F468C6" w:rsidRPr="002E3140" w:rsidRDefault="00F468C6" w:rsidP="007B5D49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Explicarles las reglas del juego: Habrá 2 asesinos o “Mafia”, un detective, un doctor y los ciudadanos de una ciudad. Por lo tanto, el detective tendrá que adivinar quiénes son los asesinos y tratar de convencer al pueblo para que los eliminen a ellos. Mientras, el doctor puede elegir a una persona a la que salvar por la noche y todos discutiremos quién creéis que es el asesino, y se le condenará.</w:t>
            </w:r>
          </w:p>
        </w:tc>
      </w:tr>
      <w:tr w:rsidR="001B7A50" w:rsidRPr="00CA7A8A">
        <w:trPr>
          <w:cnfStyle w:val="000000100000"/>
        </w:trPr>
        <w:tc>
          <w:tcPr>
            <w:cnfStyle w:val="001000000000"/>
            <w:tcW w:w="2088" w:type="dxa"/>
          </w:tcPr>
          <w:p w:rsidR="001B7A50" w:rsidRPr="002E3140" w:rsidRDefault="00F468C6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</w:t>
            </w:r>
            <w:r w:rsidR="007B76EF" w:rsidRPr="002E3140">
              <w:rPr>
                <w:sz w:val="28"/>
                <w:szCs w:val="28"/>
                <w:lang w:val="es-ES_tradnl"/>
              </w:rPr>
              <w:t>5</w:t>
            </w:r>
            <w:r w:rsidR="001B7A50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Pr="002E3140" w:rsidRDefault="00F468C6" w:rsidP="007B5D49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Repartir las cartas y comenzar con el juego</w:t>
            </w:r>
            <w:r w:rsidR="00CA7A8A">
              <w:rPr>
                <w:sz w:val="28"/>
                <w:szCs w:val="28"/>
                <w:lang w:val="es-ES_tradnl"/>
              </w:rPr>
              <w:t>.</w:t>
            </w:r>
          </w:p>
        </w:tc>
      </w:tr>
      <w:tr w:rsidR="00415C03" w:rsidRPr="00CA7A8A">
        <w:trPr>
          <w:cnfStyle w:val="000000010000"/>
        </w:trPr>
        <w:tc>
          <w:tcPr>
            <w:cnfStyle w:val="001000000000"/>
            <w:tcW w:w="2088" w:type="dxa"/>
          </w:tcPr>
          <w:p w:rsidR="00415C03" w:rsidRPr="002E3140" w:rsidRDefault="00861B07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</w:t>
            </w:r>
            <w:r w:rsidR="00B02708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7B76EF" w:rsidRDefault="00861B07" w:rsidP="00930558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Introducir la actividad de hoy. Role Play. Comenzar explicando lo de la vivienda en España y Suramérica, especialmente durante la universidad. Nadie comparte habitación y tampoco existen demasiadas residencias universitarias. Lo de los dormitorios en el Campus es extraño (ya que las universidades suelen estar en el centro de una ciudad normalmente). </w:t>
            </w:r>
          </w:p>
          <w:p w:rsidR="00861B07" w:rsidRPr="002E3140" w:rsidRDefault="00861B07" w:rsidP="00930558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Así pues, la gente comparte pisos en el centro de las ciudades y suelen surgir conflictos y problemas entre ellos. </w:t>
            </w:r>
          </w:p>
        </w:tc>
      </w:tr>
      <w:tr w:rsidR="00CA7A8A" w:rsidRPr="00CA7A8A">
        <w:trPr>
          <w:cnfStyle w:val="000000100000"/>
        </w:trPr>
        <w:tc>
          <w:tcPr>
            <w:cnfStyle w:val="001000000000"/>
            <w:tcW w:w="2088" w:type="dxa"/>
          </w:tcPr>
          <w:p w:rsidR="00CA7A8A" w:rsidRDefault="00CA7A8A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5’</w:t>
            </w:r>
          </w:p>
        </w:tc>
        <w:tc>
          <w:tcPr>
            <w:tcW w:w="7488" w:type="dxa"/>
          </w:tcPr>
          <w:p w:rsidR="00CA7A8A" w:rsidRDefault="00CA7A8A" w:rsidP="00930558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Pedirles que se pongan en parejas y le cuenten a la otra persona cuál ha sido su mejor o peor compañero de cuarto y que cuenten alguna experiencia.</w:t>
            </w:r>
          </w:p>
        </w:tc>
      </w:tr>
      <w:tr w:rsidR="00CA7A8A" w:rsidRPr="00CA7A8A">
        <w:trPr>
          <w:cnfStyle w:val="000000010000"/>
        </w:trPr>
        <w:tc>
          <w:tcPr>
            <w:cnfStyle w:val="001000000000"/>
            <w:tcW w:w="2088" w:type="dxa"/>
          </w:tcPr>
          <w:p w:rsidR="00CA7A8A" w:rsidRDefault="00CA7A8A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10’</w:t>
            </w:r>
          </w:p>
        </w:tc>
        <w:tc>
          <w:tcPr>
            <w:tcW w:w="7488" w:type="dxa"/>
          </w:tcPr>
          <w:p w:rsidR="00CA7A8A" w:rsidRDefault="00CA7A8A" w:rsidP="00930558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Que cada uno cuente la experiencia de su compañero.</w:t>
            </w:r>
          </w:p>
        </w:tc>
      </w:tr>
      <w:tr w:rsidR="00930558" w:rsidRPr="00CA7A8A">
        <w:trPr>
          <w:cnfStyle w:val="000000100000"/>
        </w:trPr>
        <w:tc>
          <w:tcPr>
            <w:cnfStyle w:val="001000000000"/>
            <w:tcW w:w="2088" w:type="dxa"/>
          </w:tcPr>
          <w:p w:rsidR="00930558" w:rsidRDefault="00CA7A8A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</w:t>
            </w:r>
            <w:r w:rsidR="00930558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930558" w:rsidRDefault="00861B07" w:rsidP="007B5D49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Por parejas o en grupos de tres vais a tener que afrontar los problemas o situaciones que se os presentan. Os daré 5 minutos para preparar vuestros argumentos o lo que vais a decir/preguntar y luego lo representaremos delante de todos. No mostréis a vuestro compañero lo que dice vuestra ficha, mejor que sea privado.</w:t>
            </w:r>
          </w:p>
        </w:tc>
      </w:tr>
      <w:tr w:rsidR="000C528A" w:rsidRPr="00CA7A8A">
        <w:trPr>
          <w:cnfStyle w:val="000000010000"/>
        </w:trPr>
        <w:tc>
          <w:tcPr>
            <w:cnfStyle w:val="001000000000"/>
            <w:tcW w:w="2088" w:type="dxa"/>
          </w:tcPr>
          <w:p w:rsidR="000C528A" w:rsidRPr="002E3140" w:rsidRDefault="00CA7A8A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</w:t>
            </w:r>
            <w:r w:rsidR="000C528A" w:rsidRP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0C770C" w:rsidRPr="002E3140" w:rsidRDefault="00861B07" w:rsidP="007B76EF">
            <w:pPr>
              <w:jc w:val="both"/>
              <w:cnfStyle w:val="00000001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Repartir la</w:t>
            </w:r>
            <w:r w:rsidR="00EB62F9">
              <w:rPr>
                <w:sz w:val="28"/>
                <w:szCs w:val="28"/>
                <w:lang w:val="es-ES_tradnl"/>
              </w:rPr>
              <w:t>s</w:t>
            </w:r>
            <w:r>
              <w:rPr>
                <w:sz w:val="28"/>
                <w:szCs w:val="28"/>
                <w:lang w:val="es-ES_tradnl"/>
              </w:rPr>
              <w:t xml:space="preserve"> fichas, darles 5 minutos para que la</w:t>
            </w:r>
            <w:r w:rsidR="00EB62F9">
              <w:rPr>
                <w:sz w:val="28"/>
                <w:szCs w:val="28"/>
                <w:lang w:val="es-ES_tradnl"/>
              </w:rPr>
              <w:t>s lean y pregunten dudas.</w:t>
            </w:r>
          </w:p>
        </w:tc>
      </w:tr>
      <w:tr w:rsidR="001B7A50" w:rsidRPr="00861B07">
        <w:trPr>
          <w:cnfStyle w:val="000000100000"/>
        </w:trPr>
        <w:tc>
          <w:tcPr>
            <w:cnfStyle w:val="001000000000"/>
            <w:tcW w:w="2088" w:type="dxa"/>
          </w:tcPr>
          <w:p w:rsidR="001B7A50" w:rsidRPr="002E3140" w:rsidRDefault="00CA7A8A" w:rsidP="00262027">
            <w:pPr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10</w:t>
            </w:r>
            <w:r w:rsidR="002E3140">
              <w:rPr>
                <w:sz w:val="28"/>
                <w:szCs w:val="28"/>
                <w:lang w:val="es-ES_tradnl"/>
              </w:rPr>
              <w:t>’</w:t>
            </w:r>
          </w:p>
        </w:tc>
        <w:tc>
          <w:tcPr>
            <w:tcW w:w="7488" w:type="dxa"/>
          </w:tcPr>
          <w:p w:rsidR="001B7A50" w:rsidRPr="002E3140" w:rsidRDefault="00EB62F9" w:rsidP="007B76EF">
            <w:pPr>
              <w:jc w:val="both"/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Desarrollar la actividad.</w:t>
            </w:r>
          </w:p>
        </w:tc>
      </w:tr>
    </w:tbl>
    <w:p w:rsidR="000A0F8E" w:rsidRPr="00262027" w:rsidRDefault="000A0F8E">
      <w:pPr>
        <w:rPr>
          <w:sz w:val="28"/>
          <w:szCs w:val="28"/>
          <w:lang w:val="es-ES_tradnl"/>
        </w:rPr>
      </w:pPr>
    </w:p>
    <w:sectPr w:rsidR="000A0F8E" w:rsidRPr="00262027" w:rsidSect="00CA7A8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110EF"/>
    <w:multiLevelType w:val="hybridMultilevel"/>
    <w:tmpl w:val="42680AE2"/>
    <w:lvl w:ilvl="0" w:tplc="894ED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A76BC"/>
    <w:rsid w:val="00044AAE"/>
    <w:rsid w:val="0005473E"/>
    <w:rsid w:val="000A0F8E"/>
    <w:rsid w:val="000C475B"/>
    <w:rsid w:val="000C528A"/>
    <w:rsid w:val="000C770C"/>
    <w:rsid w:val="000F03CB"/>
    <w:rsid w:val="001814B7"/>
    <w:rsid w:val="00197035"/>
    <w:rsid w:val="001B7A50"/>
    <w:rsid w:val="00262027"/>
    <w:rsid w:val="002A7FAB"/>
    <w:rsid w:val="002D75D4"/>
    <w:rsid w:val="002E3140"/>
    <w:rsid w:val="002F1CAE"/>
    <w:rsid w:val="00397CFC"/>
    <w:rsid w:val="003A3268"/>
    <w:rsid w:val="003C585A"/>
    <w:rsid w:val="003D04BC"/>
    <w:rsid w:val="003E0EA3"/>
    <w:rsid w:val="00415C03"/>
    <w:rsid w:val="004E0E5D"/>
    <w:rsid w:val="005160F7"/>
    <w:rsid w:val="00540D41"/>
    <w:rsid w:val="005D39CA"/>
    <w:rsid w:val="005E4DA7"/>
    <w:rsid w:val="00646CAA"/>
    <w:rsid w:val="006A3E8A"/>
    <w:rsid w:val="007B5D49"/>
    <w:rsid w:val="007B76EF"/>
    <w:rsid w:val="007C261F"/>
    <w:rsid w:val="007E4D44"/>
    <w:rsid w:val="00804D8E"/>
    <w:rsid w:val="00861B07"/>
    <w:rsid w:val="00877DDD"/>
    <w:rsid w:val="008828A7"/>
    <w:rsid w:val="008E31D2"/>
    <w:rsid w:val="00930558"/>
    <w:rsid w:val="00934FAF"/>
    <w:rsid w:val="009405CB"/>
    <w:rsid w:val="0096677A"/>
    <w:rsid w:val="00982D32"/>
    <w:rsid w:val="00990AB6"/>
    <w:rsid w:val="009947EC"/>
    <w:rsid w:val="009C04E6"/>
    <w:rsid w:val="009D07D6"/>
    <w:rsid w:val="009D64ED"/>
    <w:rsid w:val="00A1641B"/>
    <w:rsid w:val="00A262E2"/>
    <w:rsid w:val="00A7167B"/>
    <w:rsid w:val="00AD777D"/>
    <w:rsid w:val="00B02708"/>
    <w:rsid w:val="00B06231"/>
    <w:rsid w:val="00B44C43"/>
    <w:rsid w:val="00B50376"/>
    <w:rsid w:val="00B564E4"/>
    <w:rsid w:val="00B72108"/>
    <w:rsid w:val="00B9795B"/>
    <w:rsid w:val="00BB0D18"/>
    <w:rsid w:val="00BC2B55"/>
    <w:rsid w:val="00CA76BC"/>
    <w:rsid w:val="00CA7A8A"/>
    <w:rsid w:val="00D120EC"/>
    <w:rsid w:val="00D90313"/>
    <w:rsid w:val="00E46B0E"/>
    <w:rsid w:val="00E46D0F"/>
    <w:rsid w:val="00E8429B"/>
    <w:rsid w:val="00E86E58"/>
    <w:rsid w:val="00E96921"/>
    <w:rsid w:val="00EB26F6"/>
    <w:rsid w:val="00EB62F9"/>
    <w:rsid w:val="00EF420B"/>
    <w:rsid w:val="00F210D1"/>
    <w:rsid w:val="00F468C6"/>
    <w:rsid w:val="00F57512"/>
    <w:rsid w:val="00F66074"/>
    <w:rsid w:val="00F75BBD"/>
    <w:rsid w:val="00F8182E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AA"/>
  </w:style>
  <w:style w:type="paragraph" w:styleId="Heading1">
    <w:name w:val="heading 1"/>
    <w:basedOn w:val="Normal"/>
    <w:next w:val="Normal"/>
    <w:link w:val="Heading1Char"/>
    <w:uiPriority w:val="9"/>
    <w:qFormat/>
    <w:rsid w:val="00E96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15C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5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0F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31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0D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D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69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6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Information Technology Services</cp:lastModifiedBy>
  <cp:revision>2</cp:revision>
  <cp:lastPrinted>2010-03-09T22:13:00Z</cp:lastPrinted>
  <dcterms:created xsi:type="dcterms:W3CDTF">2010-03-09T22:13:00Z</dcterms:created>
  <dcterms:modified xsi:type="dcterms:W3CDTF">2010-03-09T22:13:00Z</dcterms:modified>
</cp:coreProperties>
</file>