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6B0F" w14:textId="77777777" w:rsidR="005D3D36" w:rsidRPr="0048560F" w:rsidRDefault="005D3D36" w:rsidP="005D3D36">
      <w:pPr>
        <w:jc w:val="center"/>
        <w:rPr>
          <w:b/>
          <w:sz w:val="24"/>
          <w:szCs w:val="24"/>
        </w:rPr>
      </w:pPr>
      <w:r w:rsidRPr="0048560F">
        <w:rPr>
          <w:b/>
          <w:sz w:val="24"/>
          <w:szCs w:val="24"/>
        </w:rPr>
        <w:t>Conversation Class</w:t>
      </w:r>
    </w:p>
    <w:p w14:paraId="109200E9" w14:textId="77777777" w:rsidR="005D3D36" w:rsidRPr="0048560F" w:rsidRDefault="005D3D36" w:rsidP="005D3D36">
      <w:pPr>
        <w:jc w:val="center"/>
        <w:rPr>
          <w:b/>
          <w:sz w:val="24"/>
          <w:szCs w:val="24"/>
        </w:rPr>
      </w:pPr>
      <w:r w:rsidRPr="0048560F">
        <w:rPr>
          <w:b/>
          <w:sz w:val="24"/>
          <w:szCs w:val="24"/>
        </w:rPr>
        <w:t>Lesson Summary</w:t>
      </w:r>
    </w:p>
    <w:p w14:paraId="4C3991D5" w14:textId="77777777" w:rsidR="005D3D36" w:rsidRPr="0048560F" w:rsidRDefault="005D3D36" w:rsidP="005D3D36">
      <w:pPr>
        <w:spacing w:after="0" w:line="240" w:lineRule="auto"/>
        <w:jc w:val="center"/>
        <w:rPr>
          <w:b/>
          <w:sz w:val="24"/>
          <w:szCs w:val="24"/>
        </w:rPr>
      </w:pPr>
    </w:p>
    <w:p w14:paraId="579C7224" w14:textId="77777777" w:rsidR="005D3D36" w:rsidRPr="0048560F" w:rsidRDefault="005D3D36" w:rsidP="005D3D36">
      <w:pPr>
        <w:spacing w:after="0" w:line="240" w:lineRule="auto"/>
        <w:rPr>
          <w:sz w:val="24"/>
          <w:szCs w:val="24"/>
        </w:rPr>
      </w:pPr>
      <w:r w:rsidRPr="0048560F">
        <w:rPr>
          <w:b/>
          <w:sz w:val="24"/>
          <w:szCs w:val="24"/>
        </w:rPr>
        <w:t xml:space="preserve">Language and Section: </w:t>
      </w:r>
      <w:r w:rsidRPr="0048560F">
        <w:rPr>
          <w:sz w:val="24"/>
          <w:szCs w:val="24"/>
        </w:rPr>
        <w:t>Russian Intermediate 11</w:t>
      </w:r>
    </w:p>
    <w:p w14:paraId="27D3C026" w14:textId="77777777" w:rsidR="005D3D36" w:rsidRPr="0048560F" w:rsidRDefault="005D3D36" w:rsidP="005D3D36">
      <w:pPr>
        <w:spacing w:after="0" w:line="240" w:lineRule="auto"/>
        <w:rPr>
          <w:b/>
          <w:sz w:val="24"/>
          <w:szCs w:val="24"/>
        </w:rPr>
      </w:pPr>
    </w:p>
    <w:p w14:paraId="017F28F5" w14:textId="298B4381" w:rsidR="005D3D36" w:rsidRPr="0048560F" w:rsidRDefault="005D3D36" w:rsidP="005D3D36">
      <w:pPr>
        <w:spacing w:after="0" w:line="240" w:lineRule="auto"/>
        <w:rPr>
          <w:b/>
          <w:sz w:val="24"/>
          <w:szCs w:val="24"/>
        </w:rPr>
      </w:pPr>
      <w:r w:rsidRPr="0048560F">
        <w:rPr>
          <w:b/>
          <w:sz w:val="24"/>
          <w:szCs w:val="24"/>
        </w:rPr>
        <w:t xml:space="preserve">Date: </w:t>
      </w:r>
      <w:r w:rsidR="00485AF7">
        <w:rPr>
          <w:sz w:val="24"/>
          <w:szCs w:val="24"/>
        </w:rPr>
        <w:t>September 17</w:t>
      </w:r>
      <w:r w:rsidR="00C05EF6" w:rsidRPr="0048560F">
        <w:rPr>
          <w:sz w:val="24"/>
          <w:szCs w:val="24"/>
        </w:rPr>
        <w:t>,</w:t>
      </w:r>
      <w:r w:rsidRPr="0048560F">
        <w:rPr>
          <w:sz w:val="24"/>
          <w:szCs w:val="24"/>
        </w:rPr>
        <w:t xml:space="preserve"> 2014</w:t>
      </w:r>
    </w:p>
    <w:p w14:paraId="0652E67F" w14:textId="77777777" w:rsidR="005D3D36" w:rsidRPr="0048560F" w:rsidRDefault="005D3D36" w:rsidP="005D3D36">
      <w:pPr>
        <w:spacing w:after="0" w:line="240" w:lineRule="auto"/>
        <w:rPr>
          <w:b/>
          <w:sz w:val="24"/>
          <w:szCs w:val="24"/>
        </w:rPr>
      </w:pPr>
    </w:p>
    <w:p w14:paraId="35613F0D" w14:textId="77777777" w:rsidR="005D3D36" w:rsidRPr="0048560F" w:rsidRDefault="005D3D36" w:rsidP="005D3D36">
      <w:pPr>
        <w:spacing w:after="0" w:line="240" w:lineRule="auto"/>
        <w:rPr>
          <w:b/>
          <w:sz w:val="24"/>
          <w:szCs w:val="24"/>
        </w:rPr>
      </w:pPr>
      <w:r w:rsidRPr="0048560F">
        <w:rPr>
          <w:b/>
          <w:sz w:val="24"/>
          <w:szCs w:val="24"/>
        </w:rPr>
        <w:t>Class theme/topics discussed:</w:t>
      </w:r>
    </w:p>
    <w:p w14:paraId="4144912A" w14:textId="2A0283A8" w:rsidR="00E61877" w:rsidRPr="0048560F" w:rsidRDefault="00E61877" w:rsidP="005D3D36">
      <w:pPr>
        <w:spacing w:after="0" w:line="240" w:lineRule="auto"/>
        <w:rPr>
          <w:sz w:val="24"/>
          <w:szCs w:val="24"/>
        </w:rPr>
      </w:pPr>
      <w:r w:rsidRPr="0048560F">
        <w:rPr>
          <w:sz w:val="24"/>
          <w:szCs w:val="24"/>
        </w:rPr>
        <w:t>Going crazy and expressing the need (in that order)</w:t>
      </w:r>
    </w:p>
    <w:p w14:paraId="7E81D9A9" w14:textId="77777777" w:rsidR="00E61877" w:rsidRPr="0048560F" w:rsidRDefault="00E61877" w:rsidP="005D3D36">
      <w:pPr>
        <w:spacing w:after="0" w:line="240" w:lineRule="auto"/>
        <w:rPr>
          <w:b/>
          <w:sz w:val="24"/>
          <w:szCs w:val="24"/>
        </w:rPr>
      </w:pPr>
    </w:p>
    <w:p w14:paraId="3248B4BD" w14:textId="77777777" w:rsidR="005D3D36" w:rsidRPr="0048560F" w:rsidRDefault="005D3D36" w:rsidP="005D3D36">
      <w:pPr>
        <w:spacing w:after="0" w:line="240" w:lineRule="auto"/>
        <w:rPr>
          <w:b/>
          <w:sz w:val="24"/>
          <w:szCs w:val="24"/>
        </w:rPr>
      </w:pPr>
      <w:r w:rsidRPr="0048560F">
        <w:rPr>
          <w:b/>
          <w:sz w:val="24"/>
          <w:szCs w:val="24"/>
        </w:rPr>
        <w:t>Goal of the class:</w:t>
      </w:r>
    </w:p>
    <w:p w14:paraId="4378AC7A" w14:textId="275E9D8E" w:rsidR="005D3D36" w:rsidRPr="0048560F" w:rsidRDefault="00DA27C6" w:rsidP="005D3D36">
      <w:pPr>
        <w:spacing w:after="0" w:line="240" w:lineRule="auto"/>
        <w:rPr>
          <w:sz w:val="24"/>
          <w:szCs w:val="24"/>
        </w:rPr>
      </w:pPr>
      <w:r w:rsidRPr="0048560F">
        <w:rPr>
          <w:sz w:val="24"/>
          <w:szCs w:val="24"/>
        </w:rPr>
        <w:t xml:space="preserve">Watch a couple of fun videos to remember the expression “to go crazy”, revise </w:t>
      </w:r>
      <w:r w:rsidR="001F4542" w:rsidRPr="0048560F">
        <w:rPr>
          <w:sz w:val="24"/>
          <w:szCs w:val="24"/>
        </w:rPr>
        <w:t>expressions of need, necessity, obligation</w:t>
      </w:r>
    </w:p>
    <w:p w14:paraId="205C9D7C" w14:textId="77777777" w:rsidR="00DA27C6" w:rsidRPr="0048560F" w:rsidRDefault="00DA27C6" w:rsidP="005D3D36">
      <w:pPr>
        <w:spacing w:after="0" w:line="240" w:lineRule="auto"/>
        <w:rPr>
          <w:sz w:val="24"/>
          <w:szCs w:val="24"/>
        </w:rPr>
      </w:pPr>
    </w:p>
    <w:p w14:paraId="077D96F8" w14:textId="77777777" w:rsidR="005D3D36" w:rsidRPr="0048560F" w:rsidRDefault="005D3D36" w:rsidP="005D3D36">
      <w:pPr>
        <w:spacing w:after="0" w:line="240" w:lineRule="auto"/>
        <w:rPr>
          <w:b/>
          <w:sz w:val="24"/>
          <w:szCs w:val="24"/>
        </w:rPr>
      </w:pPr>
      <w:r w:rsidRPr="0048560F">
        <w:rPr>
          <w:b/>
          <w:sz w:val="24"/>
          <w:szCs w:val="24"/>
        </w:rPr>
        <w:t>Structure of the class (unless you attach your lesson plan below):</w:t>
      </w:r>
    </w:p>
    <w:p w14:paraId="781568FB" w14:textId="77777777" w:rsidR="005D3D36" w:rsidRPr="0048560F" w:rsidRDefault="005D3D36" w:rsidP="005D3D36">
      <w:pPr>
        <w:spacing w:after="0" w:line="240" w:lineRule="auto"/>
        <w:rPr>
          <w:b/>
          <w:sz w:val="24"/>
          <w:szCs w:val="24"/>
        </w:rPr>
      </w:pPr>
    </w:p>
    <w:p w14:paraId="2A5E4703" w14:textId="459A5131" w:rsidR="005D3D36" w:rsidRPr="0048560F" w:rsidRDefault="005D3D36" w:rsidP="005D3D36">
      <w:pPr>
        <w:spacing w:after="0" w:line="240" w:lineRule="auto"/>
        <w:rPr>
          <w:b/>
          <w:sz w:val="24"/>
          <w:szCs w:val="24"/>
        </w:rPr>
      </w:pPr>
      <w:r w:rsidRPr="0048560F">
        <w:rPr>
          <w:b/>
          <w:sz w:val="24"/>
          <w:szCs w:val="24"/>
        </w:rPr>
        <w:t xml:space="preserve">Activity 1 – </w:t>
      </w:r>
      <w:r w:rsidR="006E5985" w:rsidRPr="0048560F">
        <w:rPr>
          <w:b/>
          <w:sz w:val="24"/>
          <w:szCs w:val="24"/>
        </w:rPr>
        <w:t xml:space="preserve">General discussion + </w:t>
      </w:r>
      <w:r w:rsidR="00343428" w:rsidRPr="0048560F">
        <w:rPr>
          <w:b/>
          <w:sz w:val="24"/>
          <w:szCs w:val="24"/>
        </w:rPr>
        <w:t>Warm-up Video 1</w:t>
      </w:r>
      <w:r w:rsidR="00CC11CE" w:rsidRPr="0048560F">
        <w:rPr>
          <w:b/>
          <w:sz w:val="24"/>
          <w:szCs w:val="24"/>
        </w:rPr>
        <w:t xml:space="preserve"> –</w:t>
      </w:r>
      <w:r w:rsidR="006E5985" w:rsidRPr="0048560F">
        <w:rPr>
          <w:b/>
          <w:sz w:val="24"/>
          <w:szCs w:val="24"/>
        </w:rPr>
        <w:t xml:space="preserve"> 5 </w:t>
      </w:r>
      <w:r w:rsidR="00CC11CE" w:rsidRPr="0048560F">
        <w:rPr>
          <w:b/>
          <w:sz w:val="24"/>
          <w:szCs w:val="24"/>
        </w:rPr>
        <w:t>minute</w:t>
      </w:r>
      <w:r w:rsidR="006E5985" w:rsidRPr="0048560F">
        <w:rPr>
          <w:b/>
          <w:sz w:val="24"/>
          <w:szCs w:val="24"/>
        </w:rPr>
        <w:t>s</w:t>
      </w:r>
    </w:p>
    <w:p w14:paraId="75A7E8C9" w14:textId="77777777" w:rsidR="006E5985" w:rsidRPr="0048560F" w:rsidRDefault="006E5985" w:rsidP="006E5985">
      <w:pPr>
        <w:spacing w:after="0" w:line="240" w:lineRule="auto"/>
        <w:rPr>
          <w:b/>
          <w:sz w:val="24"/>
          <w:szCs w:val="24"/>
        </w:rPr>
      </w:pPr>
      <w:r w:rsidRPr="0048560F">
        <w:rPr>
          <w:sz w:val="24"/>
          <w:szCs w:val="24"/>
        </w:rPr>
        <w:t xml:space="preserve">More vocabulary in </w:t>
      </w:r>
      <w:r w:rsidRPr="0048560F">
        <w:rPr>
          <w:b/>
          <w:sz w:val="24"/>
          <w:szCs w:val="24"/>
        </w:rPr>
        <w:t>HANDOUT 3</w:t>
      </w:r>
    </w:p>
    <w:p w14:paraId="3D98CFD6" w14:textId="77777777" w:rsidR="005D3D36" w:rsidRPr="0048560F" w:rsidRDefault="005D3D36" w:rsidP="005D3D36">
      <w:pPr>
        <w:spacing w:after="0" w:line="240" w:lineRule="auto"/>
        <w:rPr>
          <w:sz w:val="24"/>
          <w:szCs w:val="24"/>
        </w:rPr>
      </w:pPr>
    </w:p>
    <w:p w14:paraId="6E42E7E7" w14:textId="6E95AFAF" w:rsidR="00423DEA" w:rsidRPr="0048560F" w:rsidRDefault="005D3D36" w:rsidP="00C05EF6">
      <w:pPr>
        <w:spacing w:after="0" w:line="240" w:lineRule="auto"/>
        <w:rPr>
          <w:b/>
          <w:sz w:val="24"/>
          <w:szCs w:val="24"/>
        </w:rPr>
      </w:pPr>
      <w:r w:rsidRPr="0048560F">
        <w:rPr>
          <w:b/>
          <w:sz w:val="24"/>
          <w:szCs w:val="24"/>
        </w:rPr>
        <w:t xml:space="preserve">Activity 2 – </w:t>
      </w:r>
      <w:r w:rsidR="00343428" w:rsidRPr="0048560F">
        <w:rPr>
          <w:b/>
          <w:sz w:val="24"/>
          <w:szCs w:val="24"/>
        </w:rPr>
        <w:t xml:space="preserve">Video 2 </w:t>
      </w:r>
      <w:r w:rsidR="00423DEA" w:rsidRPr="0048560F">
        <w:rPr>
          <w:b/>
          <w:sz w:val="24"/>
          <w:szCs w:val="24"/>
        </w:rPr>
        <w:t>t.A.T.u. Ya soshla s uma (I have lost my mind)</w:t>
      </w:r>
      <w:r w:rsidR="00CC11CE" w:rsidRPr="0048560F">
        <w:rPr>
          <w:b/>
          <w:sz w:val="24"/>
          <w:szCs w:val="24"/>
        </w:rPr>
        <w:t xml:space="preserve"> – 5 minutes</w:t>
      </w:r>
    </w:p>
    <w:p w14:paraId="2A6A0BB3" w14:textId="2DF0A5BB" w:rsidR="00C05EF6" w:rsidRPr="0048560F" w:rsidRDefault="009927BF" w:rsidP="00C05EF6">
      <w:pPr>
        <w:spacing w:after="0" w:line="240" w:lineRule="auto"/>
        <w:rPr>
          <w:sz w:val="24"/>
          <w:szCs w:val="24"/>
        </w:rPr>
      </w:pPr>
      <w:hyperlink r:id="rId6" w:history="1">
        <w:r w:rsidR="00423DEA" w:rsidRPr="0048560F">
          <w:rPr>
            <w:rStyle w:val="Hyperlink"/>
            <w:sz w:val="24"/>
            <w:szCs w:val="24"/>
          </w:rPr>
          <w:t>https://www.youtube.com/watch?v=-F-JfWqMG6g</w:t>
        </w:r>
      </w:hyperlink>
      <w:r w:rsidR="00423DEA" w:rsidRPr="0048560F">
        <w:rPr>
          <w:sz w:val="24"/>
          <w:szCs w:val="24"/>
        </w:rPr>
        <w:t xml:space="preserve"> </w:t>
      </w:r>
    </w:p>
    <w:p w14:paraId="5314F79E" w14:textId="7F81B459" w:rsidR="00CC11CE" w:rsidRPr="0048560F" w:rsidRDefault="00CC11CE" w:rsidP="00CC11CE">
      <w:pPr>
        <w:spacing w:after="0" w:line="240" w:lineRule="auto"/>
        <w:rPr>
          <w:b/>
          <w:sz w:val="24"/>
          <w:szCs w:val="24"/>
        </w:rPr>
      </w:pPr>
      <w:r w:rsidRPr="0048560F">
        <w:rPr>
          <w:sz w:val="24"/>
          <w:szCs w:val="24"/>
        </w:rPr>
        <w:t xml:space="preserve">Lyrics in </w:t>
      </w:r>
      <w:r w:rsidRPr="0048560F">
        <w:rPr>
          <w:b/>
          <w:sz w:val="24"/>
          <w:szCs w:val="24"/>
        </w:rPr>
        <w:t xml:space="preserve">HANDOUT 1 </w:t>
      </w:r>
    </w:p>
    <w:p w14:paraId="4CE733C4" w14:textId="77777777" w:rsidR="00CC11CE" w:rsidRPr="0048560F" w:rsidRDefault="00CC11CE" w:rsidP="00C05EF6">
      <w:pPr>
        <w:spacing w:after="0" w:line="240" w:lineRule="auto"/>
        <w:rPr>
          <w:sz w:val="24"/>
          <w:szCs w:val="24"/>
        </w:rPr>
      </w:pPr>
    </w:p>
    <w:p w14:paraId="5CB9C2AA" w14:textId="73A3BCD5" w:rsidR="00CC11CE" w:rsidRPr="0048560F" w:rsidRDefault="00CC11CE" w:rsidP="00C05EF6">
      <w:pPr>
        <w:spacing w:after="0" w:line="240" w:lineRule="auto"/>
        <w:rPr>
          <w:sz w:val="24"/>
          <w:szCs w:val="24"/>
        </w:rPr>
      </w:pPr>
      <w:r w:rsidRPr="0048560F">
        <w:rPr>
          <w:b/>
          <w:sz w:val="24"/>
          <w:szCs w:val="24"/>
        </w:rPr>
        <w:t>Activity 3</w:t>
      </w:r>
      <w:r w:rsidRPr="0048560F">
        <w:rPr>
          <w:sz w:val="24"/>
          <w:szCs w:val="24"/>
        </w:rPr>
        <w:t xml:space="preserve"> – </w:t>
      </w:r>
      <w:r w:rsidRPr="0048560F">
        <w:rPr>
          <w:b/>
          <w:sz w:val="24"/>
          <w:szCs w:val="24"/>
        </w:rPr>
        <w:t>Video 3 Non cade</w:t>
      </w:r>
      <w:r w:rsidR="009927BF">
        <w:rPr>
          <w:b/>
          <w:sz w:val="24"/>
          <w:szCs w:val="24"/>
        </w:rPr>
        <w:t xml:space="preserve">nza Ne soiti s uma (Not to lose </w:t>
      </w:r>
      <w:bookmarkStart w:id="0" w:name="_GoBack"/>
      <w:bookmarkEnd w:id="0"/>
      <w:r w:rsidRPr="0048560F">
        <w:rPr>
          <w:b/>
          <w:sz w:val="24"/>
          <w:szCs w:val="24"/>
        </w:rPr>
        <w:t>my mind) –</w:t>
      </w:r>
      <w:r w:rsidR="006E5985" w:rsidRPr="0048560F">
        <w:rPr>
          <w:b/>
          <w:sz w:val="24"/>
          <w:szCs w:val="24"/>
        </w:rPr>
        <w:t xml:space="preserve"> 15</w:t>
      </w:r>
      <w:r w:rsidRPr="0048560F">
        <w:rPr>
          <w:b/>
          <w:sz w:val="24"/>
          <w:szCs w:val="24"/>
        </w:rPr>
        <w:t xml:space="preserve"> minutes</w:t>
      </w:r>
    </w:p>
    <w:p w14:paraId="48DEA14F" w14:textId="412F3FBA" w:rsidR="00CC11CE" w:rsidRPr="0048560F" w:rsidRDefault="00CC11CE" w:rsidP="00CC11CE">
      <w:pPr>
        <w:spacing w:after="0" w:line="240" w:lineRule="auto"/>
        <w:rPr>
          <w:b/>
          <w:sz w:val="24"/>
          <w:szCs w:val="24"/>
        </w:rPr>
      </w:pPr>
      <w:r w:rsidRPr="0048560F">
        <w:rPr>
          <w:sz w:val="24"/>
          <w:szCs w:val="24"/>
        </w:rPr>
        <w:t xml:space="preserve">Lyrics in </w:t>
      </w:r>
      <w:r w:rsidRPr="0048560F">
        <w:rPr>
          <w:b/>
          <w:sz w:val="24"/>
          <w:szCs w:val="24"/>
        </w:rPr>
        <w:t>HANDOUT 2</w:t>
      </w:r>
    </w:p>
    <w:p w14:paraId="61A18DA9" w14:textId="7B45C5C5" w:rsidR="00232380" w:rsidRPr="0048560F" w:rsidRDefault="00CC11CE" w:rsidP="005D3D36">
      <w:pPr>
        <w:spacing w:after="0" w:line="240" w:lineRule="auto"/>
        <w:rPr>
          <w:sz w:val="24"/>
          <w:szCs w:val="24"/>
        </w:rPr>
      </w:pPr>
      <w:r w:rsidRPr="0048560F">
        <w:rPr>
          <w:sz w:val="24"/>
          <w:szCs w:val="24"/>
        </w:rPr>
        <w:t>Discussion: What is going on in the video? Where are they? What are they doing? Why does it end the way it does? Is this a happy ending?</w:t>
      </w:r>
    </w:p>
    <w:p w14:paraId="516060B5" w14:textId="77777777" w:rsidR="00CC11CE" w:rsidRPr="0048560F" w:rsidRDefault="00CC11CE" w:rsidP="005D3D36">
      <w:pPr>
        <w:spacing w:after="0" w:line="240" w:lineRule="auto"/>
        <w:rPr>
          <w:b/>
          <w:sz w:val="24"/>
          <w:szCs w:val="24"/>
        </w:rPr>
      </w:pPr>
    </w:p>
    <w:p w14:paraId="3EC11E0A" w14:textId="4356E7D6" w:rsidR="00CC11CE" w:rsidRPr="0048560F" w:rsidRDefault="00CC11CE" w:rsidP="005D3D36">
      <w:pPr>
        <w:spacing w:after="0" w:line="240" w:lineRule="auto"/>
        <w:rPr>
          <w:b/>
          <w:sz w:val="24"/>
          <w:szCs w:val="24"/>
        </w:rPr>
      </w:pPr>
      <w:r w:rsidRPr="0048560F">
        <w:rPr>
          <w:b/>
          <w:sz w:val="24"/>
          <w:szCs w:val="24"/>
        </w:rPr>
        <w:t xml:space="preserve">Activity 3 – “I NEED…” </w:t>
      </w:r>
      <w:r w:rsidR="004277AA" w:rsidRPr="0048560F">
        <w:rPr>
          <w:b/>
          <w:sz w:val="24"/>
          <w:szCs w:val="24"/>
        </w:rPr>
        <w:t>–</w:t>
      </w:r>
      <w:r w:rsidRPr="0048560F">
        <w:rPr>
          <w:b/>
          <w:sz w:val="24"/>
          <w:szCs w:val="24"/>
        </w:rPr>
        <w:t xml:space="preserve"> REVISIO</w:t>
      </w:r>
      <w:r w:rsidR="004277AA" w:rsidRPr="0048560F">
        <w:rPr>
          <w:b/>
          <w:sz w:val="24"/>
          <w:szCs w:val="24"/>
        </w:rPr>
        <w:t>N</w:t>
      </w:r>
      <w:r w:rsidR="00523FB5" w:rsidRPr="0048560F">
        <w:rPr>
          <w:b/>
          <w:sz w:val="24"/>
          <w:szCs w:val="24"/>
        </w:rPr>
        <w:t xml:space="preserve"> –</w:t>
      </w:r>
      <w:r w:rsidR="000A1BA9" w:rsidRPr="0048560F">
        <w:rPr>
          <w:b/>
          <w:sz w:val="24"/>
          <w:szCs w:val="24"/>
        </w:rPr>
        <w:t xml:space="preserve"> 20</w:t>
      </w:r>
      <w:r w:rsidR="00523FB5" w:rsidRPr="0048560F">
        <w:rPr>
          <w:b/>
          <w:sz w:val="24"/>
          <w:szCs w:val="24"/>
        </w:rPr>
        <w:t xml:space="preserve"> minutes</w:t>
      </w:r>
    </w:p>
    <w:p w14:paraId="6C61DEFF" w14:textId="01B4D31A" w:rsidR="00523FB5" w:rsidRPr="0048560F" w:rsidRDefault="00511490" w:rsidP="005D3D36">
      <w:pPr>
        <w:spacing w:after="0" w:line="240" w:lineRule="auto"/>
        <w:rPr>
          <w:sz w:val="24"/>
          <w:szCs w:val="24"/>
        </w:rPr>
      </w:pPr>
      <w:r w:rsidRPr="0048560F">
        <w:rPr>
          <w:sz w:val="24"/>
          <w:szCs w:val="24"/>
        </w:rPr>
        <w:t>I need something (</w:t>
      </w:r>
      <w:r w:rsidRPr="0048560F">
        <w:rPr>
          <w:sz w:val="24"/>
          <w:szCs w:val="24"/>
          <w:lang w:val="ru-RU"/>
        </w:rPr>
        <w:t xml:space="preserve">Мне нужен/нужна/нужно/нужны + </w:t>
      </w:r>
      <w:r w:rsidRPr="0048560F">
        <w:rPr>
          <w:sz w:val="24"/>
          <w:szCs w:val="24"/>
        </w:rPr>
        <w:t xml:space="preserve">Noun </w:t>
      </w:r>
      <w:r w:rsidRPr="0048560F">
        <w:rPr>
          <w:sz w:val="24"/>
          <w:szCs w:val="24"/>
          <w:lang w:val="ru-RU"/>
        </w:rPr>
        <w:t xml:space="preserve">) </w:t>
      </w:r>
      <w:r w:rsidRPr="0048560F">
        <w:rPr>
          <w:sz w:val="24"/>
          <w:szCs w:val="24"/>
        </w:rPr>
        <w:t>vs. I need to do something (</w:t>
      </w:r>
      <w:r w:rsidRPr="0048560F">
        <w:rPr>
          <w:sz w:val="24"/>
          <w:szCs w:val="24"/>
          <w:lang w:val="ru-RU"/>
        </w:rPr>
        <w:t xml:space="preserve">Мне нужно/надо + </w:t>
      </w:r>
      <w:r w:rsidRPr="0048560F">
        <w:rPr>
          <w:sz w:val="24"/>
          <w:szCs w:val="24"/>
        </w:rPr>
        <w:t>Verb)</w:t>
      </w:r>
    </w:p>
    <w:p w14:paraId="786DDA8C" w14:textId="4EF2BB1C" w:rsidR="003F15FE" w:rsidRPr="0048560F" w:rsidRDefault="003F15FE" w:rsidP="005D3D36">
      <w:pPr>
        <w:spacing w:after="0" w:line="240" w:lineRule="auto"/>
        <w:rPr>
          <w:sz w:val="24"/>
          <w:szCs w:val="24"/>
        </w:rPr>
      </w:pPr>
      <w:r w:rsidRPr="0048560F">
        <w:rPr>
          <w:sz w:val="24"/>
          <w:szCs w:val="24"/>
        </w:rPr>
        <w:t xml:space="preserve">Short adjectives revision (structure) </w:t>
      </w:r>
    </w:p>
    <w:p w14:paraId="296626FF" w14:textId="664A65DA" w:rsidR="003F15FE" w:rsidRPr="0048560F" w:rsidRDefault="003F15FE" w:rsidP="005D3D36">
      <w:pPr>
        <w:spacing w:after="0" w:line="240" w:lineRule="auto"/>
        <w:rPr>
          <w:sz w:val="24"/>
          <w:szCs w:val="24"/>
          <w:lang w:val="ru-RU"/>
        </w:rPr>
      </w:pPr>
      <w:r w:rsidRPr="0048560F">
        <w:rPr>
          <w:sz w:val="24"/>
          <w:szCs w:val="24"/>
          <w:lang w:val="ru-RU"/>
        </w:rPr>
        <w:t>Он уверенный (всегда) – он уверен, что (сейчас)</w:t>
      </w:r>
    </w:p>
    <w:p w14:paraId="7808E710" w14:textId="1D88DD84" w:rsidR="000A1BA9" w:rsidRPr="0048560F" w:rsidRDefault="000A1BA9" w:rsidP="005D3D36">
      <w:pPr>
        <w:spacing w:after="0" w:line="240" w:lineRule="auto"/>
        <w:rPr>
          <w:sz w:val="24"/>
          <w:szCs w:val="24"/>
          <w:lang w:val="ru-RU"/>
        </w:rPr>
      </w:pPr>
      <w:r w:rsidRPr="0048560F">
        <w:rPr>
          <w:sz w:val="24"/>
          <w:szCs w:val="24"/>
          <w:lang w:val="ru-RU"/>
        </w:rPr>
        <w:t>Examples, vocabulary work</w:t>
      </w:r>
      <w:r w:rsidR="00C667DF" w:rsidRPr="0048560F">
        <w:rPr>
          <w:sz w:val="24"/>
          <w:szCs w:val="24"/>
          <w:lang w:val="ru-RU"/>
        </w:rPr>
        <w:t xml:space="preserve"> </w:t>
      </w:r>
    </w:p>
    <w:p w14:paraId="213A706B" w14:textId="77777777" w:rsidR="00343428" w:rsidRPr="0048560F" w:rsidRDefault="00343428" w:rsidP="005D3D36">
      <w:pPr>
        <w:spacing w:after="0" w:line="240" w:lineRule="auto"/>
        <w:rPr>
          <w:sz w:val="24"/>
          <w:szCs w:val="24"/>
        </w:rPr>
      </w:pPr>
    </w:p>
    <w:p w14:paraId="2895546B" w14:textId="183CA6E6" w:rsidR="00C05EF6" w:rsidRPr="0048560F" w:rsidRDefault="00523FB5" w:rsidP="00C05EF6">
      <w:pPr>
        <w:spacing w:after="0" w:line="240" w:lineRule="auto"/>
        <w:rPr>
          <w:b/>
          <w:sz w:val="24"/>
          <w:szCs w:val="24"/>
        </w:rPr>
      </w:pPr>
      <w:r w:rsidRPr="0048560F">
        <w:rPr>
          <w:b/>
          <w:sz w:val="24"/>
          <w:szCs w:val="24"/>
        </w:rPr>
        <w:t>Activity 4</w:t>
      </w:r>
      <w:r w:rsidR="00C05EF6" w:rsidRPr="0048560F">
        <w:rPr>
          <w:b/>
          <w:sz w:val="24"/>
          <w:szCs w:val="24"/>
        </w:rPr>
        <w:t xml:space="preserve"> </w:t>
      </w:r>
      <w:r w:rsidR="00D607C2" w:rsidRPr="0048560F">
        <w:rPr>
          <w:b/>
          <w:sz w:val="24"/>
          <w:szCs w:val="24"/>
        </w:rPr>
        <w:t xml:space="preserve">– </w:t>
      </w:r>
      <w:r w:rsidR="00036F62" w:rsidRPr="0048560F">
        <w:rPr>
          <w:b/>
          <w:sz w:val="24"/>
          <w:szCs w:val="24"/>
        </w:rPr>
        <w:t>I NEED – exercise – HANDOUT 4 –</w:t>
      </w:r>
      <w:r w:rsidR="00F275B1" w:rsidRPr="0048560F">
        <w:rPr>
          <w:b/>
          <w:sz w:val="24"/>
          <w:szCs w:val="24"/>
        </w:rPr>
        <w:t xml:space="preserve"> 15</w:t>
      </w:r>
      <w:r w:rsidR="00036F62" w:rsidRPr="0048560F">
        <w:rPr>
          <w:b/>
          <w:sz w:val="24"/>
          <w:szCs w:val="24"/>
        </w:rPr>
        <w:t xml:space="preserve"> minutes</w:t>
      </w:r>
    </w:p>
    <w:p w14:paraId="3337FC5D" w14:textId="16AC53C1" w:rsidR="00036F62" w:rsidRPr="0048560F" w:rsidRDefault="00036F62" w:rsidP="005D3D36">
      <w:pPr>
        <w:spacing w:after="0" w:line="240" w:lineRule="auto"/>
        <w:rPr>
          <w:sz w:val="24"/>
          <w:szCs w:val="24"/>
        </w:rPr>
      </w:pPr>
      <w:r w:rsidRPr="0048560F">
        <w:rPr>
          <w:sz w:val="24"/>
          <w:szCs w:val="24"/>
        </w:rPr>
        <w:t xml:space="preserve">Two types of pair work: </w:t>
      </w:r>
    </w:p>
    <w:p w14:paraId="0D8DDEE3" w14:textId="41FAAA8B" w:rsidR="00036F62" w:rsidRPr="0048560F" w:rsidRDefault="00036F62" w:rsidP="00036F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560F">
        <w:rPr>
          <w:sz w:val="24"/>
          <w:szCs w:val="24"/>
        </w:rPr>
        <w:t>Read your sentence in English out load and your partner translates it into Russian</w:t>
      </w:r>
    </w:p>
    <w:p w14:paraId="6C15C9CF" w14:textId="28E8CB83" w:rsidR="00036F62" w:rsidRPr="0048560F" w:rsidRDefault="00036F62" w:rsidP="00036F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560F">
        <w:rPr>
          <w:sz w:val="24"/>
          <w:szCs w:val="24"/>
        </w:rPr>
        <w:t>Read your sentence in English (not say it out loud), translate into Russian, the partner translates back into English, you verify</w:t>
      </w:r>
    </w:p>
    <w:p w14:paraId="486D6C83" w14:textId="77777777" w:rsidR="00036F62" w:rsidRPr="0048560F" w:rsidRDefault="00036F62" w:rsidP="00014844">
      <w:pPr>
        <w:spacing w:after="0" w:line="240" w:lineRule="auto"/>
        <w:rPr>
          <w:sz w:val="24"/>
          <w:szCs w:val="24"/>
        </w:rPr>
      </w:pPr>
    </w:p>
    <w:p w14:paraId="0211385C" w14:textId="77777777" w:rsidR="005D3D36" w:rsidRPr="0048560F" w:rsidRDefault="005D3D36" w:rsidP="005D3D36">
      <w:pPr>
        <w:spacing w:after="0" w:line="240" w:lineRule="auto"/>
        <w:rPr>
          <w:b/>
          <w:sz w:val="24"/>
          <w:szCs w:val="24"/>
          <w:lang w:val="fr-FR"/>
        </w:rPr>
      </w:pPr>
      <w:r w:rsidRPr="0048560F">
        <w:rPr>
          <w:b/>
          <w:sz w:val="24"/>
          <w:szCs w:val="24"/>
        </w:rPr>
        <w:lastRenderedPageBreak/>
        <w:t xml:space="preserve">What technology, media or props did you use? </w:t>
      </w:r>
      <w:r w:rsidRPr="0048560F">
        <w:rPr>
          <w:b/>
          <w:sz w:val="24"/>
          <w:szCs w:val="24"/>
          <w:lang w:val="fr-FR"/>
        </w:rPr>
        <w:t>(satellite tv, internet resources, playmobiles, etc.)</w:t>
      </w:r>
    </w:p>
    <w:p w14:paraId="69ABD485" w14:textId="77777777" w:rsidR="005D3D36" w:rsidRPr="0048560F" w:rsidRDefault="005D3D36" w:rsidP="005D3D36">
      <w:pPr>
        <w:spacing w:after="0" w:line="240" w:lineRule="auto"/>
        <w:rPr>
          <w:b/>
          <w:sz w:val="24"/>
          <w:szCs w:val="24"/>
          <w:lang w:val="fr-FR"/>
        </w:rPr>
      </w:pPr>
    </w:p>
    <w:p w14:paraId="0004EDE1" w14:textId="77777777" w:rsidR="005D3D36" w:rsidRPr="0048560F" w:rsidRDefault="005D3D36" w:rsidP="005D3D36">
      <w:pPr>
        <w:spacing w:after="0" w:line="240" w:lineRule="auto"/>
        <w:rPr>
          <w:sz w:val="24"/>
          <w:szCs w:val="24"/>
        </w:rPr>
      </w:pPr>
      <w:r w:rsidRPr="0048560F">
        <w:rPr>
          <w:sz w:val="24"/>
          <w:szCs w:val="24"/>
        </w:rPr>
        <w:t xml:space="preserve">Video, Internet </w:t>
      </w:r>
    </w:p>
    <w:p w14:paraId="58268902" w14:textId="77777777" w:rsidR="005D3D36" w:rsidRPr="00594066" w:rsidRDefault="005D3D36" w:rsidP="005D3D36">
      <w:pPr>
        <w:spacing w:after="0" w:line="240" w:lineRule="auto"/>
      </w:pPr>
    </w:p>
    <w:p w14:paraId="5962FB60" w14:textId="77777777" w:rsidR="005D3D36" w:rsidRDefault="005D3D36" w:rsidP="005D3D36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3A70BDFD" w14:textId="20353D58" w:rsidR="005D3D36" w:rsidRDefault="00014844" w:rsidP="005D3D36">
      <w:pPr>
        <w:spacing w:after="0" w:line="240" w:lineRule="auto"/>
      </w:pPr>
      <w:r>
        <w:t>Perhaps it is a good idea to work more with vocabulary BEFORE watching music videos – lyrics are hard to understand, especially at first listen.</w:t>
      </w:r>
      <w:r w:rsidR="00D12D39">
        <w:t xml:space="preserve"> The general discussion (like in Activity 3) is not always balanced in this group, so maybe more pairwork? Encourage the quieter ones to talk more. </w:t>
      </w:r>
    </w:p>
    <w:p w14:paraId="320147B8" w14:textId="77777777" w:rsidR="00014844" w:rsidRPr="00EF4258" w:rsidRDefault="00014844" w:rsidP="005D3D36">
      <w:pPr>
        <w:spacing w:after="0" w:line="240" w:lineRule="auto"/>
      </w:pPr>
    </w:p>
    <w:p w14:paraId="12356F73" w14:textId="77777777" w:rsidR="005D3D36" w:rsidRDefault="005D3D36" w:rsidP="005D3D36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27014EC5" w14:textId="77777777" w:rsidR="005D3D36" w:rsidRDefault="005D3D36" w:rsidP="005D3D36">
      <w:pPr>
        <w:spacing w:after="0" w:line="240" w:lineRule="auto"/>
        <w:rPr>
          <w:b/>
        </w:rPr>
      </w:pPr>
    </w:p>
    <w:p w14:paraId="783793AF" w14:textId="77777777" w:rsidR="005D3D36" w:rsidRDefault="005D3D36" w:rsidP="005D3D36">
      <w:pPr>
        <w:spacing w:after="0" w:line="240" w:lineRule="auto"/>
        <w:rPr>
          <w:b/>
        </w:rPr>
      </w:pPr>
      <w:r>
        <w:rPr>
          <w:b/>
        </w:rPr>
        <w:t>Please attach your lesson plan and handouts for this class below – if you used any.</w:t>
      </w:r>
    </w:p>
    <w:p w14:paraId="0729A2A7" w14:textId="12707D8B" w:rsidR="004E09AB" w:rsidRDefault="004E09AB">
      <w:pPr>
        <w:spacing w:after="0" w:line="240" w:lineRule="auto"/>
      </w:pPr>
      <w:r>
        <w:br w:type="page"/>
      </w:r>
    </w:p>
    <w:p w14:paraId="51EF2F8B" w14:textId="2F2A6221" w:rsidR="00C05EF6" w:rsidRPr="007E4C35" w:rsidRDefault="007E4C35">
      <w:pPr>
        <w:spacing w:after="0" w:line="240" w:lineRule="auto"/>
        <w:rPr>
          <w:b/>
          <w:sz w:val="32"/>
          <w:szCs w:val="32"/>
        </w:rPr>
      </w:pPr>
      <w:r w:rsidRPr="007E4C35">
        <w:rPr>
          <w:b/>
          <w:sz w:val="32"/>
          <w:szCs w:val="32"/>
        </w:rPr>
        <w:t>HANDOUT 1</w:t>
      </w:r>
    </w:p>
    <w:p w14:paraId="2B53FB1E" w14:textId="77777777" w:rsidR="00741914" w:rsidRDefault="00741914" w:rsidP="00C05EF6">
      <w:pPr>
        <w:spacing w:after="0" w:line="240" w:lineRule="auto"/>
        <w:rPr>
          <w:rFonts w:ascii="Tahoma" w:hAnsi="Tahoma" w:cs="Tahoma"/>
          <w:b/>
        </w:rPr>
      </w:pPr>
    </w:p>
    <w:p w14:paraId="12F74239" w14:textId="77777777" w:rsidR="005D73E7" w:rsidRDefault="005D73E7" w:rsidP="00CC11CE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</w:rPr>
      </w:pPr>
    </w:p>
    <w:p w14:paraId="3C455826" w14:textId="77777777" w:rsidR="005D73E7" w:rsidRDefault="005D73E7" w:rsidP="00CC11CE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</w:rPr>
        <w:sectPr w:rsidR="005D73E7" w:rsidSect="00CC11C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7DAE436" w14:textId="45B14232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Я сошла с ума,</w:t>
      </w:r>
    </w:p>
    <w:p w14:paraId="0371D44C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она,</w:t>
      </w:r>
    </w:p>
    <w:p w14:paraId="40EA1192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она,</w:t>
      </w:r>
    </w:p>
    <w:p w14:paraId="121E8709" w14:textId="32B43064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она...</w:t>
      </w:r>
    </w:p>
    <w:p w14:paraId="382F296E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Я сошла с ума-а...</w:t>
      </w:r>
    </w:p>
    <w:p w14:paraId="04552D8B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2C0D309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Меня полностью нет</w:t>
      </w:r>
    </w:p>
    <w:p w14:paraId="4A6CDA2F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Абсолютно всерьёз,</w:t>
      </w:r>
    </w:p>
    <w:p w14:paraId="4CFB15B7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Ситуация HELP,</w:t>
      </w:r>
    </w:p>
    <w:p w14:paraId="577CE2BF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Ситуация SOS.</w:t>
      </w:r>
    </w:p>
    <w:p w14:paraId="6D13AE59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7147AEE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Я себя не пойму:</w:t>
      </w:r>
    </w:p>
    <w:p w14:paraId="57BCB3D5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Ты откуда взялась?</w:t>
      </w:r>
    </w:p>
    <w:p w14:paraId="7D4BD522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Почему, почему</w:t>
      </w:r>
    </w:p>
    <w:p w14:paraId="613C62A0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На тебя повелась?..</w:t>
      </w:r>
    </w:p>
    <w:p w14:paraId="64A075E8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D820B1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Выключается свет,</w:t>
      </w:r>
    </w:p>
    <w:p w14:paraId="506B1738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Я куда-то лечу;</w:t>
      </w:r>
    </w:p>
    <w:p w14:paraId="37668EFE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Без тебя меня нет,</w:t>
      </w:r>
    </w:p>
    <w:p w14:paraId="74888355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Ничего не хочу.</w:t>
      </w:r>
    </w:p>
    <w:p w14:paraId="342344A6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80D5604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Это медленный яд,</w:t>
      </w:r>
    </w:p>
    <w:p w14:paraId="42A9BCC2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Это сводит с ума,</w:t>
      </w:r>
    </w:p>
    <w:p w14:paraId="04BB2823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А они говорят:</w:t>
      </w:r>
    </w:p>
    <w:p w14:paraId="1AFF6909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"Виновата сама".</w:t>
      </w:r>
    </w:p>
    <w:p w14:paraId="536D3916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А они говорят:</w:t>
      </w:r>
    </w:p>
    <w:p w14:paraId="2033F163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"Виновата сама".</w:t>
      </w:r>
    </w:p>
    <w:p w14:paraId="03C02821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DD02033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Я сошла с ума,</w:t>
      </w:r>
    </w:p>
    <w:p w14:paraId="347036CB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Я сошла с ума,</w:t>
      </w:r>
    </w:p>
    <w:p w14:paraId="4FF2E3BC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она,</w:t>
      </w:r>
    </w:p>
    <w:p w14:paraId="341782E8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она,</w:t>
      </w:r>
    </w:p>
    <w:p w14:paraId="0505CF6F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она...</w:t>
      </w:r>
    </w:p>
    <w:p w14:paraId="4AF37DEF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Я сошла с ума,</w:t>
      </w:r>
    </w:p>
    <w:p w14:paraId="7A3324E5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Я сошла с ума,</w:t>
      </w:r>
    </w:p>
    <w:p w14:paraId="171B54B0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она,</w:t>
      </w:r>
    </w:p>
    <w:p w14:paraId="0E8CA235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она,</w:t>
      </w:r>
    </w:p>
    <w:p w14:paraId="44377C8F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она...</w:t>
      </w:r>
    </w:p>
    <w:p w14:paraId="1FB2415C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4821DDF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Я сошла с ума-а,</w:t>
      </w:r>
    </w:p>
    <w:p w14:paraId="5EC0B75F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Мне нужна она-а!!.</w:t>
      </w:r>
    </w:p>
    <w:p w14:paraId="22479CAB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5207D7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Без тебя я не я,</w:t>
      </w:r>
    </w:p>
    <w:p w14:paraId="56039407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Без тебя меня нет,</w:t>
      </w:r>
    </w:p>
    <w:p w14:paraId="6252B0F9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А они говорят,</w:t>
      </w:r>
    </w:p>
    <w:p w14:paraId="195C37E5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Говорят: "Это бред".</w:t>
      </w:r>
    </w:p>
    <w:p w14:paraId="01D91434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FE8B15B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Это солнечный яд -</w:t>
      </w:r>
    </w:p>
    <w:p w14:paraId="1CE8DF2F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Золотые лучи,</w:t>
      </w:r>
    </w:p>
    <w:p w14:paraId="2CC6C081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А они говорят:</w:t>
      </w:r>
    </w:p>
    <w:p w14:paraId="5FD3D1B4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"Надо срочно лечить".</w:t>
      </w:r>
    </w:p>
    <w:p w14:paraId="5C20D31C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24FC883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Я хотела забыть</w:t>
      </w:r>
    </w:p>
    <w:p w14:paraId="79CC46A4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До упора их лиц,</w:t>
      </w:r>
    </w:p>
    <w:p w14:paraId="2CBF07ED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Я считала столбы</w:t>
      </w:r>
    </w:p>
    <w:p w14:paraId="379FDCCD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И растерянных птиц.</w:t>
      </w:r>
    </w:p>
    <w:p w14:paraId="0AE665D0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3DC9F06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Без тебя меня нет,</w:t>
      </w:r>
    </w:p>
    <w:p w14:paraId="01CD8772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Отпусти, отпусти,</w:t>
      </w:r>
    </w:p>
    <w:p w14:paraId="44D1C0DC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До угла по стене,</w:t>
      </w:r>
    </w:p>
    <w:p w14:paraId="3DE0845A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Мама, папа, прости!!!</w:t>
      </w:r>
    </w:p>
    <w:p w14:paraId="694245A9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E7763D9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Я сошла с ума,</w:t>
      </w:r>
    </w:p>
    <w:p w14:paraId="353E548C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Я сошла с ума,</w:t>
      </w:r>
    </w:p>
    <w:p w14:paraId="333E5B19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она,</w:t>
      </w:r>
    </w:p>
    <w:p w14:paraId="7A39988F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она,</w:t>
      </w:r>
    </w:p>
    <w:p w14:paraId="0E9E94EC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она...</w:t>
      </w:r>
    </w:p>
    <w:p w14:paraId="74C3D5A8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Я сошла с ума,</w:t>
      </w:r>
    </w:p>
    <w:p w14:paraId="17E88984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Я сошла с ума,</w:t>
      </w:r>
    </w:p>
    <w:p w14:paraId="4EF04D9E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она,</w:t>
      </w:r>
    </w:p>
    <w:p w14:paraId="73DE76DE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она,</w:t>
      </w:r>
    </w:p>
    <w:p w14:paraId="38832600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D73E7">
        <w:rPr>
          <w:rFonts w:ascii="Tahoma" w:hAnsi="Tahoma" w:cs="Tahoma"/>
          <w:b/>
          <w:sz w:val="24"/>
          <w:szCs w:val="24"/>
        </w:rPr>
        <w:t>Мне нужна она...</w:t>
      </w:r>
    </w:p>
    <w:p w14:paraId="1A559183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BC1B51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Я сошла с ума-а,</w:t>
      </w:r>
    </w:p>
    <w:p w14:paraId="4E70CC44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Мне нужна она-а!..</w:t>
      </w:r>
    </w:p>
    <w:p w14:paraId="58591E60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DEF2243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Раз, два, после пяти</w:t>
      </w:r>
    </w:p>
    <w:p w14:paraId="0A0258EF" w14:textId="77777777" w:rsidR="00741914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73E7">
        <w:rPr>
          <w:rFonts w:ascii="Tahoma" w:hAnsi="Tahoma" w:cs="Tahoma"/>
          <w:sz w:val="24"/>
          <w:szCs w:val="24"/>
        </w:rPr>
        <w:t>Мама, папа прости:</w:t>
      </w:r>
    </w:p>
    <w:p w14:paraId="5C1997B1" w14:textId="25458AE7" w:rsidR="005D73E7" w:rsidRPr="005D73E7" w:rsidRDefault="00741914" w:rsidP="005D73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D73E7" w:rsidRPr="005D73E7" w:rsidSect="005D73E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5D73E7">
        <w:rPr>
          <w:rFonts w:ascii="Tahoma" w:hAnsi="Tahoma" w:cs="Tahoma"/>
          <w:sz w:val="24"/>
          <w:szCs w:val="24"/>
        </w:rPr>
        <w:t>Я сошла с ума-а.</w:t>
      </w:r>
    </w:p>
    <w:p w14:paraId="1C0F6301" w14:textId="25718C3E" w:rsidR="000B5539" w:rsidRDefault="000B5539" w:rsidP="000B553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HANDOUT 2</w:t>
      </w:r>
    </w:p>
    <w:p w14:paraId="24076FC8" w14:textId="77777777" w:rsidR="000B5539" w:rsidRDefault="000B5539" w:rsidP="000B55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  <w:r w:rsidRPr="008724AB">
        <w:rPr>
          <w:rFonts w:ascii="Tahoma" w:hAnsi="Tahoma" w:cs="Tahoma"/>
          <w:b/>
          <w:sz w:val="28"/>
          <w:szCs w:val="28"/>
        </w:rPr>
        <w:t>Non Cadenza</w:t>
      </w:r>
    </w:p>
    <w:p w14:paraId="26FF5FB5" w14:textId="4C581F47" w:rsidR="000B5539" w:rsidRPr="000B5539" w:rsidRDefault="000B5539" w:rsidP="000B55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  <w:r w:rsidRPr="008724AB">
        <w:rPr>
          <w:rFonts w:ascii="Tahoma" w:hAnsi="Tahoma" w:cs="Tahoma"/>
          <w:b/>
          <w:sz w:val="28"/>
          <w:szCs w:val="28"/>
          <w:lang w:val="ru-RU"/>
        </w:rPr>
        <w:t>Не сойти с ума</w:t>
      </w:r>
    </w:p>
    <w:p w14:paraId="2E0776E6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val="ru-RU"/>
        </w:rPr>
      </w:pPr>
    </w:p>
    <w:p w14:paraId="6F692EB7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>О тебе так мало знаю,</w:t>
      </w:r>
    </w:p>
    <w:p w14:paraId="31322887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>Ни твоих побед ни разочарований.</w:t>
      </w:r>
    </w:p>
    <w:p w14:paraId="6C499B3B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 xml:space="preserve">Я давно забыла свет этих дней </w:t>
      </w:r>
    </w:p>
    <w:p w14:paraId="5ED51E9E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>и больше никаких сомнений,</w:t>
      </w:r>
    </w:p>
    <w:p w14:paraId="31047ABA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 xml:space="preserve">Я ждала тебя сто лет, </w:t>
      </w:r>
    </w:p>
    <w:p w14:paraId="13E4F78E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>рисовала нас в своем воображении.</w:t>
      </w:r>
    </w:p>
    <w:p w14:paraId="51F9CF16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778A6A49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Не сойти с ума - сложная задача</w:t>
      </w:r>
    </w:p>
    <w:p w14:paraId="141C76EC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Все в твоих руках,</w:t>
      </w:r>
    </w:p>
    <w:p w14:paraId="230AEDB7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Остальное разве что-то значит?</w:t>
      </w:r>
    </w:p>
    <w:p w14:paraId="754E3EDF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Больше ничего не надо, если будешь рядом,</w:t>
      </w:r>
    </w:p>
    <w:p w14:paraId="55CEF675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Будешь рядом ты, будешь рядом.</w:t>
      </w:r>
    </w:p>
    <w:p w14:paraId="7FD1D3AC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Больше ничего не надо, если будешь рядом,</w:t>
      </w:r>
    </w:p>
    <w:p w14:paraId="2FB26047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Будешь рядом ты, будешь рядом.</w:t>
      </w:r>
    </w:p>
    <w:p w14:paraId="692441C2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2EFB91A2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>Подари себя мне без остатка.</w:t>
      </w:r>
    </w:p>
    <w:p w14:paraId="040ECBBF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 xml:space="preserve">Позабудь каким ты был </w:t>
      </w:r>
    </w:p>
    <w:p w14:paraId="46AB1456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>и беги за мною без оглядки.</w:t>
      </w:r>
    </w:p>
    <w:p w14:paraId="2C37F8B1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>Мои мысли высоко,</w:t>
      </w:r>
    </w:p>
    <w:p w14:paraId="7A4C62C8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 xml:space="preserve">Только, знаешь, лишь с тобой </w:t>
      </w:r>
    </w:p>
    <w:p w14:paraId="5F76939B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>приобретают смысл.</w:t>
      </w:r>
    </w:p>
    <w:p w14:paraId="63099260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>Знаю будет нелегко,</w:t>
      </w:r>
    </w:p>
    <w:p w14:paraId="01414A64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 xml:space="preserve">Но если вместе как одно – </w:t>
      </w:r>
    </w:p>
    <w:p w14:paraId="40CF85D1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724AB">
        <w:rPr>
          <w:rFonts w:ascii="Tahoma" w:hAnsi="Tahoma" w:cs="Tahoma"/>
          <w:sz w:val="28"/>
          <w:szCs w:val="28"/>
        </w:rPr>
        <w:t>может хватит сил.</w:t>
      </w:r>
    </w:p>
    <w:p w14:paraId="744D7233" w14:textId="77777777" w:rsidR="000B5539" w:rsidRPr="008724AB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5A22FA93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Не сойти с ума - сложная задача</w:t>
      </w:r>
    </w:p>
    <w:p w14:paraId="0AF3B08C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Все в твоих руках,</w:t>
      </w:r>
    </w:p>
    <w:p w14:paraId="41C8A7DA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Остальное разве что-то значит?</w:t>
      </w:r>
    </w:p>
    <w:p w14:paraId="49DC2A7D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Больше ничего не надо, если будешь рядом,</w:t>
      </w:r>
    </w:p>
    <w:p w14:paraId="1E56E484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Будешь рядом ты, будешь рядом.</w:t>
      </w:r>
    </w:p>
    <w:p w14:paraId="06894D09" w14:textId="77777777" w:rsidR="000B5539" w:rsidRPr="00B41F2D" w:rsidRDefault="000B5539" w:rsidP="000B55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1F2D">
        <w:rPr>
          <w:rFonts w:ascii="Tahoma" w:hAnsi="Tahoma" w:cs="Tahoma"/>
          <w:b/>
          <w:sz w:val="28"/>
          <w:szCs w:val="28"/>
        </w:rPr>
        <w:t>Больше ничего не надо, если будешь рядом,</w:t>
      </w:r>
    </w:p>
    <w:p w14:paraId="1BC3110B" w14:textId="5C5D04C5" w:rsidR="000B5539" w:rsidRPr="007E4C35" w:rsidRDefault="000B5539" w:rsidP="000B5539">
      <w:pPr>
        <w:spacing w:after="0" w:line="240" w:lineRule="auto"/>
        <w:rPr>
          <w:b/>
          <w:sz w:val="32"/>
          <w:szCs w:val="32"/>
        </w:rPr>
      </w:pPr>
      <w:r w:rsidRPr="00B41F2D">
        <w:rPr>
          <w:rFonts w:ascii="Tahoma" w:hAnsi="Tahoma" w:cs="Tahoma"/>
          <w:b/>
          <w:sz w:val="28"/>
          <w:szCs w:val="28"/>
        </w:rPr>
        <w:t>Будешь рядом ты, будешь рядом.</w:t>
      </w:r>
    </w:p>
    <w:p w14:paraId="4FD577DA" w14:textId="77777777" w:rsidR="00741914" w:rsidRDefault="00741914" w:rsidP="00C05EF6">
      <w:pPr>
        <w:spacing w:after="0" w:line="240" w:lineRule="auto"/>
      </w:pPr>
    </w:p>
    <w:p w14:paraId="6DED9F61" w14:textId="77777777" w:rsidR="00804DFB" w:rsidRDefault="00804DFB" w:rsidP="00C05E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DA0D6D1" w14:textId="52E6A0FF" w:rsidR="00804DFB" w:rsidRDefault="00804DFB" w:rsidP="00804D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HANDOUT 3</w:t>
      </w:r>
    </w:p>
    <w:p w14:paraId="719792B0" w14:textId="575662E2" w:rsidR="00C05EF6" w:rsidRDefault="006E67BC" w:rsidP="00C05E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15</w:t>
      </w:r>
      <w:r w:rsidR="005D73E7">
        <w:rPr>
          <w:rFonts w:ascii="Arial" w:eastAsia="Times New Roman" w:hAnsi="Arial" w:cs="Arial"/>
          <w:b/>
          <w:bCs/>
          <w:sz w:val="20"/>
          <w:szCs w:val="20"/>
        </w:rPr>
        <w:t xml:space="preserve"> сентябр</w:t>
      </w:r>
      <w:r w:rsidR="008506DC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я </w:t>
      </w:r>
      <w:r w:rsidR="00C05EF6">
        <w:rPr>
          <w:rFonts w:ascii="Arial" w:eastAsia="Times New Roman" w:hAnsi="Arial" w:cs="Arial"/>
          <w:b/>
          <w:bCs/>
          <w:sz w:val="20"/>
          <w:szCs w:val="20"/>
        </w:rPr>
        <w:t>2014</w:t>
      </w:r>
    </w:p>
    <w:p w14:paraId="5EE35C0D" w14:textId="77777777" w:rsidR="00C05EF6" w:rsidRPr="00C05EF6" w:rsidRDefault="00C05EF6" w:rsidP="00C05E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1B3675C" w14:textId="77777777" w:rsidR="00232380" w:rsidRPr="00232380" w:rsidRDefault="00232380" w:rsidP="0023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2380">
        <w:rPr>
          <w:rFonts w:ascii="Arial" w:eastAsia="Times New Roman" w:hAnsi="Arial" w:cs="Arial"/>
          <w:sz w:val="20"/>
          <w:szCs w:val="20"/>
        </w:rPr>
        <w:t>целоваться</w:t>
      </w:r>
    </w:p>
    <w:p w14:paraId="1A910D11" w14:textId="77777777" w:rsidR="00232380" w:rsidRPr="00232380" w:rsidRDefault="00232380" w:rsidP="0023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2380">
        <w:rPr>
          <w:rFonts w:ascii="Arial" w:eastAsia="Times New Roman" w:hAnsi="Arial" w:cs="Arial"/>
          <w:sz w:val="20"/>
          <w:szCs w:val="20"/>
        </w:rPr>
        <w:t>хорошо провести время</w:t>
      </w:r>
    </w:p>
    <w:p w14:paraId="49AEF415" w14:textId="77777777" w:rsidR="00232380" w:rsidRPr="00232380" w:rsidRDefault="00232380" w:rsidP="0023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2380">
        <w:rPr>
          <w:rFonts w:ascii="Arial" w:eastAsia="Times New Roman" w:hAnsi="Arial" w:cs="Arial"/>
          <w:sz w:val="20"/>
          <w:szCs w:val="20"/>
        </w:rPr>
        <w:t>парикмахер</w:t>
      </w:r>
    </w:p>
    <w:p w14:paraId="57D6983A" w14:textId="77777777" w:rsidR="00232380" w:rsidRPr="00232380" w:rsidRDefault="00232380" w:rsidP="0023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2380">
        <w:rPr>
          <w:rFonts w:ascii="Arial" w:eastAsia="Times New Roman" w:hAnsi="Arial" w:cs="Arial"/>
          <w:sz w:val="20"/>
          <w:szCs w:val="20"/>
        </w:rPr>
        <w:t>парикмахерская</w:t>
      </w:r>
    </w:p>
    <w:p w14:paraId="5E9AD7AA" w14:textId="77777777" w:rsidR="00232380" w:rsidRPr="00232380" w:rsidRDefault="00232380" w:rsidP="0023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2380">
        <w:rPr>
          <w:rFonts w:ascii="Arial" w:eastAsia="Times New Roman" w:hAnsi="Arial" w:cs="Arial"/>
          <w:sz w:val="20"/>
          <w:szCs w:val="20"/>
        </w:rPr>
        <w:t>активированный уголь</w:t>
      </w:r>
    </w:p>
    <w:p w14:paraId="7550727D" w14:textId="77777777" w:rsidR="00232380" w:rsidRPr="00232380" w:rsidRDefault="00232380" w:rsidP="0023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2380">
        <w:rPr>
          <w:rFonts w:ascii="Arial" w:eastAsia="Times New Roman" w:hAnsi="Arial" w:cs="Arial"/>
          <w:sz w:val="20"/>
          <w:szCs w:val="20"/>
        </w:rPr>
        <w:t>кондиционер</w:t>
      </w:r>
    </w:p>
    <w:p w14:paraId="2A452E88" w14:textId="77777777" w:rsidR="00232380" w:rsidRPr="00232380" w:rsidRDefault="00232380" w:rsidP="0023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2380">
        <w:rPr>
          <w:rFonts w:ascii="Arial" w:eastAsia="Times New Roman" w:hAnsi="Arial" w:cs="Arial"/>
          <w:sz w:val="20"/>
          <w:szCs w:val="20"/>
        </w:rPr>
        <w:t>(видео)клип</w:t>
      </w:r>
    </w:p>
    <w:p w14:paraId="3B16DA78" w14:textId="77777777" w:rsidR="00232380" w:rsidRPr="00232380" w:rsidRDefault="00232380" w:rsidP="0023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2380">
        <w:rPr>
          <w:rFonts w:ascii="Arial" w:eastAsia="Times New Roman" w:hAnsi="Arial" w:cs="Arial"/>
          <w:sz w:val="20"/>
          <w:szCs w:val="20"/>
        </w:rPr>
        <w:t>безопасность</w:t>
      </w:r>
    </w:p>
    <w:p w14:paraId="76C7F6DF" w14:textId="77777777" w:rsidR="00232380" w:rsidRPr="00232380" w:rsidRDefault="00232380" w:rsidP="0023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2380">
        <w:rPr>
          <w:rFonts w:ascii="Arial" w:eastAsia="Times New Roman" w:hAnsi="Arial" w:cs="Arial"/>
          <w:sz w:val="20"/>
          <w:szCs w:val="20"/>
        </w:rPr>
        <w:t>КГБ комитет государственной безопасности</w:t>
      </w:r>
    </w:p>
    <w:p w14:paraId="6E614B8D" w14:textId="7056BB93" w:rsidR="00C05EF6" w:rsidRDefault="00232380" w:rsidP="0023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2380">
        <w:rPr>
          <w:rFonts w:ascii="Arial" w:eastAsia="Times New Roman" w:hAnsi="Arial" w:cs="Arial"/>
          <w:sz w:val="20"/>
          <w:szCs w:val="20"/>
        </w:rPr>
        <w:t>ФСБ федеральная служба безопасности</w:t>
      </w:r>
    </w:p>
    <w:p w14:paraId="5EDC1B2F" w14:textId="77777777" w:rsidR="00276955" w:rsidRDefault="00276955" w:rsidP="0023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FFD44F" w14:textId="2845AB9B" w:rsidR="00276955" w:rsidRPr="00276955" w:rsidRDefault="00276955" w:rsidP="00276955">
      <w:pPr>
        <w:spacing w:after="0" w:line="240" w:lineRule="auto"/>
        <w:rPr>
          <w:b/>
          <w:sz w:val="24"/>
          <w:szCs w:val="24"/>
        </w:rPr>
      </w:pPr>
      <w:r w:rsidRPr="0048560F">
        <w:rPr>
          <w:b/>
          <w:sz w:val="24"/>
          <w:szCs w:val="24"/>
        </w:rPr>
        <w:t>HANDOUT 4</w:t>
      </w:r>
      <w:r>
        <w:rPr>
          <w:b/>
          <w:sz w:val="24"/>
          <w:szCs w:val="24"/>
        </w:rPr>
        <w:t xml:space="preserve"> </w:t>
      </w:r>
      <w:r w:rsidRPr="00BE26AC">
        <w:rPr>
          <w:rFonts w:asciiTheme="majorHAnsi" w:hAnsiTheme="majorHAnsi"/>
          <w:b/>
          <w:sz w:val="26"/>
          <w:szCs w:val="26"/>
        </w:rPr>
        <w:t xml:space="preserve">Русский язык 33. Начало. Урок 11. </w:t>
      </w:r>
      <w:r w:rsidRPr="00BE26AC">
        <w:rPr>
          <w:rFonts w:asciiTheme="majorHAnsi" w:hAnsiTheme="majorHAnsi"/>
          <w:b/>
          <w:sz w:val="26"/>
          <w:szCs w:val="26"/>
          <w:lang w:val="ru-RU"/>
        </w:rPr>
        <w:t>Упражнения.</w:t>
      </w:r>
    </w:p>
    <w:p w14:paraId="63808B67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sz w:val="26"/>
          <w:szCs w:val="26"/>
          <w:lang w:val="ru-RU"/>
        </w:rPr>
      </w:pPr>
    </w:p>
    <w:p w14:paraId="63211940" w14:textId="0A112009" w:rsidR="00276955" w:rsidRPr="00276955" w:rsidRDefault="00276955" w:rsidP="00276955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BE26AC">
        <w:rPr>
          <w:rFonts w:asciiTheme="majorHAnsi" w:hAnsiTheme="majorHAnsi"/>
          <w:b/>
          <w:sz w:val="26"/>
          <w:szCs w:val="26"/>
          <w:lang w:val="ru-RU"/>
        </w:rPr>
        <w:t xml:space="preserve">I. </w:t>
      </w:r>
      <w:r w:rsidRPr="00BE26AC">
        <w:rPr>
          <w:rFonts w:asciiTheme="majorHAnsi" w:hAnsiTheme="majorHAnsi"/>
          <w:b/>
          <w:sz w:val="26"/>
          <w:szCs w:val="26"/>
        </w:rPr>
        <w:t>Obligation in the past: SHE SHOULD HAVE, SHE WAS SUPPOSED TO</w:t>
      </w:r>
    </w:p>
    <w:p w14:paraId="07D292FB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b/>
          <w:sz w:val="26"/>
          <w:szCs w:val="26"/>
          <w:lang w:val="ru-RU"/>
        </w:rPr>
      </w:pPr>
      <w:r w:rsidRPr="00BE26AC">
        <w:rPr>
          <w:rFonts w:asciiTheme="majorHAnsi" w:hAnsiTheme="majorHAnsi"/>
          <w:b/>
          <w:sz w:val="26"/>
          <w:szCs w:val="26"/>
          <w:lang w:val="ru-RU"/>
        </w:rPr>
        <w:t>Переведите на русский:</w:t>
      </w:r>
    </w:p>
    <w:p w14:paraId="345D5BC9" w14:textId="77777777" w:rsidR="00276955" w:rsidRPr="00BE26AC" w:rsidRDefault="00276955" w:rsidP="0027695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E26AC">
        <w:rPr>
          <w:rFonts w:asciiTheme="majorHAnsi" w:hAnsiTheme="majorHAnsi"/>
          <w:sz w:val="26"/>
          <w:szCs w:val="26"/>
        </w:rPr>
        <w:t xml:space="preserve">Last week Matvei should have visited his sick </w:t>
      </w:r>
      <w:r w:rsidRPr="00BE26AC">
        <w:rPr>
          <w:rFonts w:asciiTheme="majorHAnsi" w:hAnsiTheme="majorHAnsi"/>
          <w:sz w:val="26"/>
          <w:szCs w:val="26"/>
          <w:lang w:val="ru-RU"/>
        </w:rPr>
        <w:t>(больной)</w:t>
      </w:r>
      <w:r w:rsidRPr="00BE26AC">
        <w:rPr>
          <w:rFonts w:asciiTheme="majorHAnsi" w:hAnsiTheme="majorHAnsi"/>
          <w:sz w:val="26"/>
          <w:szCs w:val="26"/>
        </w:rPr>
        <w:t xml:space="preserve"> friend. </w:t>
      </w:r>
    </w:p>
    <w:p w14:paraId="7C96F520" w14:textId="77777777" w:rsidR="00276955" w:rsidRPr="00BE26AC" w:rsidRDefault="00276955" w:rsidP="0027695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E26AC">
        <w:rPr>
          <w:rFonts w:asciiTheme="majorHAnsi" w:hAnsiTheme="majorHAnsi"/>
          <w:sz w:val="26"/>
          <w:szCs w:val="26"/>
        </w:rPr>
        <w:t>Should the ogre have eaten the princess?</w:t>
      </w:r>
    </w:p>
    <w:p w14:paraId="4646B4ED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2197BBF2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b/>
          <w:sz w:val="26"/>
          <w:szCs w:val="26"/>
          <w:lang w:val="ru-RU"/>
        </w:rPr>
      </w:pPr>
      <w:r w:rsidRPr="00BE26AC">
        <w:rPr>
          <w:rFonts w:asciiTheme="majorHAnsi" w:hAnsiTheme="majorHAnsi"/>
          <w:b/>
          <w:sz w:val="26"/>
          <w:szCs w:val="26"/>
        </w:rPr>
        <w:t xml:space="preserve">II. </w:t>
      </w:r>
      <w:r w:rsidRPr="00BE26AC">
        <w:rPr>
          <w:rFonts w:asciiTheme="majorHAnsi" w:hAnsiTheme="majorHAnsi"/>
          <w:b/>
          <w:sz w:val="26"/>
          <w:szCs w:val="26"/>
          <w:lang w:val="ru-RU"/>
        </w:rPr>
        <w:t>Expressing need in the past and the future (Dat.+нужен/нужна/нужны</w:t>
      </w:r>
      <w:r w:rsidRPr="00BE26AC">
        <w:rPr>
          <w:rFonts w:asciiTheme="majorHAnsi" w:hAnsiTheme="majorHAnsi"/>
          <w:b/>
          <w:sz w:val="26"/>
          <w:szCs w:val="26"/>
        </w:rPr>
        <w:t>+noun)</w:t>
      </w:r>
    </w:p>
    <w:p w14:paraId="5511F034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2C38EB0F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b/>
          <w:sz w:val="26"/>
          <w:szCs w:val="26"/>
          <w:lang w:val="ru-RU"/>
        </w:rPr>
      </w:pPr>
      <w:r w:rsidRPr="00BE26AC">
        <w:rPr>
          <w:rFonts w:asciiTheme="majorHAnsi" w:hAnsiTheme="majorHAnsi"/>
          <w:b/>
          <w:sz w:val="26"/>
          <w:szCs w:val="26"/>
          <w:lang w:val="ru-RU"/>
        </w:rPr>
        <w:t>Переведите на русский:</w:t>
      </w:r>
    </w:p>
    <w:p w14:paraId="1E9E7512" w14:textId="77777777" w:rsidR="00276955" w:rsidRPr="00BE26AC" w:rsidRDefault="00276955" w:rsidP="0027695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E26AC">
        <w:rPr>
          <w:rFonts w:asciiTheme="majorHAnsi" w:hAnsiTheme="majorHAnsi"/>
          <w:sz w:val="26"/>
          <w:szCs w:val="26"/>
        </w:rPr>
        <w:t xml:space="preserve">Masha needed a glass of beer because it was very hot. </w:t>
      </w:r>
    </w:p>
    <w:p w14:paraId="3FFDE61E" w14:textId="77777777" w:rsidR="00276955" w:rsidRPr="00BE26AC" w:rsidRDefault="00276955" w:rsidP="0027695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E26AC">
        <w:rPr>
          <w:rFonts w:asciiTheme="majorHAnsi" w:hAnsiTheme="majorHAnsi"/>
          <w:sz w:val="26"/>
          <w:szCs w:val="26"/>
        </w:rPr>
        <w:t xml:space="preserve">The ogre needed to eat the beautiful princess because he was hungry. </w:t>
      </w:r>
    </w:p>
    <w:p w14:paraId="0A71D7AE" w14:textId="77777777" w:rsidR="00276955" w:rsidRPr="00BE26AC" w:rsidRDefault="00276955" w:rsidP="0027695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E26AC">
        <w:rPr>
          <w:rFonts w:asciiTheme="majorHAnsi" w:hAnsiTheme="majorHAnsi"/>
          <w:sz w:val="26"/>
          <w:szCs w:val="26"/>
        </w:rPr>
        <w:t xml:space="preserve">Jeff will need to buy a lot of groceries because he has a big refrigerator </w:t>
      </w:r>
      <w:r w:rsidRPr="00BE26AC">
        <w:rPr>
          <w:rFonts w:asciiTheme="majorHAnsi" w:hAnsiTheme="majorHAnsi"/>
          <w:sz w:val="26"/>
          <w:szCs w:val="26"/>
          <w:lang w:val="ru-RU"/>
        </w:rPr>
        <w:t xml:space="preserve">(холодильник). </w:t>
      </w:r>
    </w:p>
    <w:p w14:paraId="276CD5EF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15580167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BE26AC">
        <w:rPr>
          <w:rFonts w:asciiTheme="majorHAnsi" w:hAnsiTheme="majorHAnsi"/>
          <w:b/>
          <w:sz w:val="26"/>
          <w:szCs w:val="26"/>
        </w:rPr>
        <w:t xml:space="preserve">Русский язык 33. Начало. Урок 11. </w:t>
      </w:r>
      <w:r w:rsidRPr="00BE26AC">
        <w:rPr>
          <w:rFonts w:asciiTheme="majorHAnsi" w:hAnsiTheme="majorHAnsi"/>
          <w:b/>
          <w:sz w:val="26"/>
          <w:szCs w:val="26"/>
          <w:lang w:val="ru-RU"/>
        </w:rPr>
        <w:t>Упражнения.</w:t>
      </w:r>
    </w:p>
    <w:p w14:paraId="6C3A7C25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b/>
          <w:sz w:val="26"/>
          <w:szCs w:val="26"/>
          <w:lang w:val="ru-RU"/>
        </w:rPr>
      </w:pPr>
    </w:p>
    <w:p w14:paraId="5B495A24" w14:textId="4E06AA93" w:rsidR="00276955" w:rsidRPr="00276955" w:rsidRDefault="00276955" w:rsidP="00276955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BE26AC">
        <w:rPr>
          <w:rFonts w:asciiTheme="majorHAnsi" w:hAnsiTheme="majorHAnsi"/>
          <w:b/>
          <w:sz w:val="26"/>
          <w:szCs w:val="26"/>
          <w:lang w:val="ru-RU"/>
        </w:rPr>
        <w:t xml:space="preserve">I. </w:t>
      </w:r>
      <w:r w:rsidRPr="00BE26AC">
        <w:rPr>
          <w:rFonts w:asciiTheme="majorHAnsi" w:hAnsiTheme="majorHAnsi"/>
          <w:b/>
          <w:sz w:val="26"/>
          <w:szCs w:val="26"/>
        </w:rPr>
        <w:t>Obligation in the past: SHE SHOULD HAVE, SHE WAS SUPPOSED TO</w:t>
      </w:r>
    </w:p>
    <w:p w14:paraId="2813F8F0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b/>
          <w:sz w:val="26"/>
          <w:szCs w:val="26"/>
          <w:lang w:val="ru-RU"/>
        </w:rPr>
      </w:pPr>
      <w:r w:rsidRPr="00BE26AC">
        <w:rPr>
          <w:rFonts w:asciiTheme="majorHAnsi" w:hAnsiTheme="majorHAnsi"/>
          <w:b/>
          <w:sz w:val="26"/>
          <w:szCs w:val="26"/>
          <w:lang w:val="ru-RU"/>
        </w:rPr>
        <w:t>Переведите на русский:</w:t>
      </w:r>
    </w:p>
    <w:p w14:paraId="2141CB35" w14:textId="77777777" w:rsidR="00276955" w:rsidRPr="00BE26AC" w:rsidRDefault="00276955" w:rsidP="0027695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E26AC">
        <w:rPr>
          <w:rFonts w:asciiTheme="majorHAnsi" w:hAnsiTheme="majorHAnsi"/>
          <w:sz w:val="26"/>
          <w:szCs w:val="26"/>
        </w:rPr>
        <w:t>I should have told you that we were going to visit Nina on Saturday.</w:t>
      </w:r>
    </w:p>
    <w:p w14:paraId="741D76AF" w14:textId="77777777" w:rsidR="00276955" w:rsidRPr="00BE26AC" w:rsidRDefault="00276955" w:rsidP="0027695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E26AC">
        <w:rPr>
          <w:rFonts w:asciiTheme="majorHAnsi" w:hAnsiTheme="majorHAnsi"/>
          <w:sz w:val="26"/>
          <w:szCs w:val="26"/>
        </w:rPr>
        <w:t>You should have bought a chocolate cake!</w:t>
      </w:r>
    </w:p>
    <w:p w14:paraId="295F0DE3" w14:textId="77777777" w:rsidR="00276955" w:rsidRPr="00BE26AC" w:rsidRDefault="00276955" w:rsidP="0027695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E26AC">
        <w:rPr>
          <w:rFonts w:asciiTheme="majorHAnsi" w:hAnsiTheme="majorHAnsi"/>
          <w:sz w:val="26"/>
          <w:szCs w:val="26"/>
        </w:rPr>
        <w:t xml:space="preserve">On Monday Lena should have helped her friend with homework. </w:t>
      </w:r>
    </w:p>
    <w:p w14:paraId="3EA4901C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178E399D" w14:textId="70CA9C4F" w:rsidR="00276955" w:rsidRPr="00276955" w:rsidRDefault="00276955" w:rsidP="00276955">
      <w:pPr>
        <w:spacing w:after="0" w:line="240" w:lineRule="auto"/>
        <w:rPr>
          <w:rFonts w:asciiTheme="majorHAnsi" w:hAnsiTheme="majorHAnsi"/>
          <w:b/>
          <w:sz w:val="26"/>
          <w:szCs w:val="26"/>
          <w:lang w:val="ru-RU"/>
        </w:rPr>
      </w:pPr>
      <w:r w:rsidRPr="00BE26AC">
        <w:rPr>
          <w:rFonts w:asciiTheme="majorHAnsi" w:hAnsiTheme="majorHAnsi"/>
          <w:b/>
          <w:sz w:val="26"/>
          <w:szCs w:val="26"/>
        </w:rPr>
        <w:t xml:space="preserve">II. </w:t>
      </w:r>
      <w:r w:rsidRPr="00BE26AC">
        <w:rPr>
          <w:rFonts w:asciiTheme="majorHAnsi" w:hAnsiTheme="majorHAnsi"/>
          <w:b/>
          <w:sz w:val="26"/>
          <w:szCs w:val="26"/>
          <w:lang w:val="ru-RU"/>
        </w:rPr>
        <w:t>Expressing need in the past and the future (Dat.+нужен/нужна/нужны</w:t>
      </w:r>
      <w:r w:rsidRPr="00BE26AC">
        <w:rPr>
          <w:rFonts w:asciiTheme="majorHAnsi" w:hAnsiTheme="majorHAnsi"/>
          <w:b/>
          <w:sz w:val="26"/>
          <w:szCs w:val="26"/>
        </w:rPr>
        <w:t>+noun)</w:t>
      </w:r>
    </w:p>
    <w:p w14:paraId="46450CA8" w14:textId="77777777" w:rsidR="00276955" w:rsidRPr="00BE26AC" w:rsidRDefault="00276955" w:rsidP="00276955">
      <w:pPr>
        <w:spacing w:after="0" w:line="240" w:lineRule="auto"/>
        <w:rPr>
          <w:rFonts w:asciiTheme="majorHAnsi" w:hAnsiTheme="majorHAnsi"/>
          <w:b/>
          <w:sz w:val="26"/>
          <w:szCs w:val="26"/>
          <w:lang w:val="ru-RU"/>
        </w:rPr>
      </w:pPr>
      <w:r w:rsidRPr="00BE26AC">
        <w:rPr>
          <w:rFonts w:asciiTheme="majorHAnsi" w:hAnsiTheme="majorHAnsi"/>
          <w:b/>
          <w:sz w:val="26"/>
          <w:szCs w:val="26"/>
          <w:lang w:val="ru-RU"/>
        </w:rPr>
        <w:t>Переведите на русский:</w:t>
      </w:r>
    </w:p>
    <w:p w14:paraId="620373F4" w14:textId="77777777" w:rsidR="00276955" w:rsidRPr="00BE26AC" w:rsidRDefault="00276955" w:rsidP="0027695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E26AC">
        <w:rPr>
          <w:rFonts w:asciiTheme="majorHAnsi" w:hAnsiTheme="majorHAnsi"/>
          <w:sz w:val="26"/>
          <w:szCs w:val="26"/>
        </w:rPr>
        <w:t>We’ll need to take a bus to the university.</w:t>
      </w:r>
    </w:p>
    <w:p w14:paraId="39843933" w14:textId="77777777" w:rsidR="00276955" w:rsidRPr="00BE26AC" w:rsidRDefault="00276955" w:rsidP="0027695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E26AC">
        <w:rPr>
          <w:rFonts w:asciiTheme="majorHAnsi" w:hAnsiTheme="majorHAnsi"/>
          <w:sz w:val="26"/>
          <w:szCs w:val="26"/>
        </w:rPr>
        <w:t xml:space="preserve">Andrei will need a big couch for his guests. </w:t>
      </w:r>
    </w:p>
    <w:p w14:paraId="2ED3033E" w14:textId="77777777" w:rsidR="00276955" w:rsidRDefault="00276955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276955" w:rsidSect="00CC11C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1E1"/>
    <w:multiLevelType w:val="hybridMultilevel"/>
    <w:tmpl w:val="92F4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71A3"/>
    <w:multiLevelType w:val="hybridMultilevel"/>
    <w:tmpl w:val="7CA8A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72AB"/>
    <w:multiLevelType w:val="hybridMultilevel"/>
    <w:tmpl w:val="9D1E1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05F35"/>
    <w:multiLevelType w:val="hybridMultilevel"/>
    <w:tmpl w:val="92F4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61CA7"/>
    <w:multiLevelType w:val="hybridMultilevel"/>
    <w:tmpl w:val="7CA8A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36"/>
    <w:rsid w:val="00014844"/>
    <w:rsid w:val="00035EBC"/>
    <w:rsid w:val="00036F62"/>
    <w:rsid w:val="000A1BA9"/>
    <w:rsid w:val="000B5539"/>
    <w:rsid w:val="001F4542"/>
    <w:rsid w:val="00232380"/>
    <w:rsid w:val="00276955"/>
    <w:rsid w:val="00343428"/>
    <w:rsid w:val="003F15FE"/>
    <w:rsid w:val="00423DEA"/>
    <w:rsid w:val="004277AA"/>
    <w:rsid w:val="004368E1"/>
    <w:rsid w:val="0048560F"/>
    <w:rsid w:val="00485AF7"/>
    <w:rsid w:val="004E09AB"/>
    <w:rsid w:val="00511490"/>
    <w:rsid w:val="00523FB5"/>
    <w:rsid w:val="005736A8"/>
    <w:rsid w:val="005D3D36"/>
    <w:rsid w:val="005D73E7"/>
    <w:rsid w:val="005E4A44"/>
    <w:rsid w:val="006E5985"/>
    <w:rsid w:val="006E67BC"/>
    <w:rsid w:val="00741914"/>
    <w:rsid w:val="007B1AD3"/>
    <w:rsid w:val="007E4C35"/>
    <w:rsid w:val="00804DFB"/>
    <w:rsid w:val="008506DC"/>
    <w:rsid w:val="009927BF"/>
    <w:rsid w:val="00BE59C0"/>
    <w:rsid w:val="00C05EF6"/>
    <w:rsid w:val="00C667DF"/>
    <w:rsid w:val="00CC11CE"/>
    <w:rsid w:val="00CE28D2"/>
    <w:rsid w:val="00D12D39"/>
    <w:rsid w:val="00D607C2"/>
    <w:rsid w:val="00DA085D"/>
    <w:rsid w:val="00DA27C6"/>
    <w:rsid w:val="00E61877"/>
    <w:rsid w:val="00F275B1"/>
    <w:rsid w:val="00F56C8A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9D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D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D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-F-JfWqMG6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807</Words>
  <Characters>4600</Characters>
  <Application>Microsoft Macintosh Word</Application>
  <DocSecurity>0</DocSecurity>
  <Lines>38</Lines>
  <Paragraphs>10</Paragraphs>
  <ScaleCrop>false</ScaleCrop>
  <Company>Pomona College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4</cp:revision>
  <dcterms:created xsi:type="dcterms:W3CDTF">2014-09-17T07:33:00Z</dcterms:created>
  <dcterms:modified xsi:type="dcterms:W3CDTF">2015-05-26T17:57:00Z</dcterms:modified>
</cp:coreProperties>
</file>