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4414" w14:textId="77777777" w:rsidR="001E0447" w:rsidRDefault="001E0447" w:rsidP="001E0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7DB27D97" w14:textId="77777777" w:rsidR="001E0447" w:rsidRDefault="001E0447" w:rsidP="00E13C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Summary</w:t>
      </w:r>
    </w:p>
    <w:p w14:paraId="43891140" w14:textId="77777777" w:rsidR="001E0447" w:rsidRPr="001E0447" w:rsidRDefault="001E0447" w:rsidP="001E0447">
      <w:pPr>
        <w:spacing w:after="0" w:line="240" w:lineRule="auto"/>
      </w:pPr>
      <w:r>
        <w:rPr>
          <w:b/>
        </w:rPr>
        <w:t xml:space="preserve">Language and Section: </w:t>
      </w:r>
      <w:r w:rsidRPr="001E0447">
        <w:t>Spanish Conversation 13.1- Advanced</w:t>
      </w:r>
    </w:p>
    <w:p w14:paraId="7C67A6C7" w14:textId="77777777" w:rsidR="001E0447" w:rsidRPr="00D93E3E" w:rsidRDefault="001E0447" w:rsidP="001E0447">
      <w:pPr>
        <w:spacing w:after="0" w:line="240" w:lineRule="auto"/>
        <w:rPr>
          <w:b/>
        </w:rPr>
      </w:pPr>
    </w:p>
    <w:p w14:paraId="2F761B07" w14:textId="77777777" w:rsidR="001E0447" w:rsidRDefault="001E0447" w:rsidP="001E0447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>
        <w:rPr>
          <w:b/>
        </w:rPr>
        <w:t xml:space="preserve"> 02/13/2014</w:t>
      </w:r>
    </w:p>
    <w:p w14:paraId="60F7A366" w14:textId="77777777" w:rsidR="001E0447" w:rsidRDefault="001E0447" w:rsidP="001E0447">
      <w:pPr>
        <w:spacing w:after="0" w:line="240" w:lineRule="auto"/>
        <w:rPr>
          <w:b/>
        </w:rPr>
      </w:pPr>
    </w:p>
    <w:p w14:paraId="17446150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>Class theme/topics discussed: CARNIVAL</w:t>
      </w:r>
    </w:p>
    <w:p w14:paraId="35560B10" w14:textId="77777777" w:rsidR="001E0447" w:rsidRDefault="001E0447" w:rsidP="001E0447">
      <w:pPr>
        <w:spacing w:after="0" w:line="240" w:lineRule="auto"/>
        <w:rPr>
          <w:b/>
        </w:rPr>
      </w:pPr>
    </w:p>
    <w:p w14:paraId="40F325DA" w14:textId="77777777" w:rsidR="001E0447" w:rsidRPr="00054DE9" w:rsidRDefault="001E0447" w:rsidP="001E0447">
      <w:pPr>
        <w:spacing w:after="0" w:line="240" w:lineRule="auto"/>
      </w:pPr>
      <w:r>
        <w:rPr>
          <w:b/>
        </w:rPr>
        <w:t xml:space="preserve">Goal of the class: </w:t>
      </w:r>
      <w:r w:rsidRPr="004E7234">
        <w:t xml:space="preserve">To </w:t>
      </w:r>
      <w:r>
        <w:t>get familiar with different world-famous Carnivals of the Spanish –Speaking world, learn vocabulary related to Carnival and have fun!</w:t>
      </w:r>
    </w:p>
    <w:p w14:paraId="4AFFE925" w14:textId="77777777" w:rsidR="001E0447" w:rsidRDefault="001E0447" w:rsidP="001E0447">
      <w:pPr>
        <w:spacing w:after="0" w:line="240" w:lineRule="auto"/>
        <w:rPr>
          <w:b/>
        </w:rPr>
      </w:pPr>
    </w:p>
    <w:p w14:paraId="56A01F2F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below):</w:t>
      </w:r>
    </w:p>
    <w:p w14:paraId="57D939BF" w14:textId="77777777" w:rsidR="001E0447" w:rsidRDefault="001E0447" w:rsidP="001E0447">
      <w:pPr>
        <w:spacing w:after="0" w:line="240" w:lineRule="auto"/>
        <w:rPr>
          <w:b/>
        </w:rPr>
      </w:pPr>
    </w:p>
    <w:p w14:paraId="43892EE6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 xml:space="preserve">1 </w:t>
      </w:r>
      <w:r w:rsidR="00E13C15">
        <w:rPr>
          <w:b/>
        </w:rPr>
        <w:t>Activity</w:t>
      </w:r>
    </w:p>
    <w:p w14:paraId="00D91795" w14:textId="77777777" w:rsidR="001E0447" w:rsidRDefault="00B0468E" w:rsidP="00B0468E">
      <w:pPr>
        <w:spacing w:after="0" w:line="240" w:lineRule="auto"/>
        <w:jc w:val="both"/>
      </w:pPr>
      <w:r>
        <w:t xml:space="preserve">Reconstructing the Carnival: There are pieces of text and pictures all over the lounge. They talk about 4 different carnivals: Barranquilla (Colombia), Tenerife (Spain), Cadiz (Spain) and Oruro (Bolivia). Each group has to collect the information, reconstruct the Carnival and present it to the rest of the students. </w:t>
      </w:r>
    </w:p>
    <w:p w14:paraId="236A636E" w14:textId="77777777" w:rsidR="00B0468E" w:rsidRDefault="00B0468E" w:rsidP="001E0447">
      <w:pPr>
        <w:spacing w:after="0" w:line="240" w:lineRule="auto"/>
      </w:pPr>
    </w:p>
    <w:p w14:paraId="4375448F" w14:textId="77777777" w:rsidR="001E0447" w:rsidRDefault="001E0447" w:rsidP="001E0447">
      <w:pPr>
        <w:spacing w:after="0" w:line="240" w:lineRule="auto"/>
        <w:rPr>
          <w:b/>
        </w:rPr>
      </w:pPr>
      <w:r w:rsidRPr="00F57535">
        <w:rPr>
          <w:b/>
        </w:rPr>
        <w:t xml:space="preserve">2 </w:t>
      </w:r>
      <w:proofErr w:type="gramStart"/>
      <w:r w:rsidR="00B0468E">
        <w:rPr>
          <w:b/>
        </w:rPr>
        <w:t>Activity</w:t>
      </w:r>
      <w:proofErr w:type="gramEnd"/>
    </w:p>
    <w:p w14:paraId="04D3FFE0" w14:textId="77777777" w:rsidR="00B0468E" w:rsidRPr="00B0468E" w:rsidRDefault="00B0468E" w:rsidP="001E0447">
      <w:pPr>
        <w:spacing w:after="0" w:line="240" w:lineRule="auto"/>
      </w:pPr>
      <w:r>
        <w:t xml:space="preserve">In the previous activity we had reviewed vocabulary related to Carnival so they are ready to play Taboo.  I created cards with words related to Carnival. </w:t>
      </w:r>
    </w:p>
    <w:p w14:paraId="540BEEF8" w14:textId="77777777" w:rsidR="001E0447" w:rsidRDefault="001E0447" w:rsidP="001E0447">
      <w:pPr>
        <w:spacing w:after="0" w:line="240" w:lineRule="auto"/>
        <w:rPr>
          <w:b/>
        </w:rPr>
      </w:pPr>
    </w:p>
    <w:p w14:paraId="68DB7B94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 xml:space="preserve">3 </w:t>
      </w:r>
      <w:proofErr w:type="gramStart"/>
      <w:r w:rsidR="00B0468E">
        <w:rPr>
          <w:b/>
        </w:rPr>
        <w:t>Activity</w:t>
      </w:r>
      <w:proofErr w:type="gramEnd"/>
    </w:p>
    <w:p w14:paraId="4720D4A7" w14:textId="77777777" w:rsidR="00B0468E" w:rsidRPr="00B0468E" w:rsidRDefault="00B0468E" w:rsidP="00B0468E">
      <w:pPr>
        <w:spacing w:after="0" w:line="240" w:lineRule="auto"/>
        <w:jc w:val="both"/>
      </w:pPr>
      <w:r w:rsidRPr="00B0468E">
        <w:t>They whistle in their kazoos</w:t>
      </w:r>
      <w:r>
        <w:t xml:space="preserve"> and the others need to guess which song they are playing. </w:t>
      </w:r>
    </w:p>
    <w:p w14:paraId="518AD61F" w14:textId="77777777" w:rsidR="001E0447" w:rsidRDefault="001E0447" w:rsidP="001E0447">
      <w:pPr>
        <w:spacing w:after="0" w:line="240" w:lineRule="auto"/>
        <w:rPr>
          <w:b/>
        </w:rPr>
      </w:pPr>
    </w:p>
    <w:p w14:paraId="564539BA" w14:textId="77777777" w:rsidR="001E0447" w:rsidRDefault="001E0447" w:rsidP="001E0447">
      <w:pPr>
        <w:spacing w:after="0" w:line="240" w:lineRule="auto"/>
        <w:rPr>
          <w:b/>
          <w:lang w:val="fr-FR"/>
        </w:rPr>
      </w:pPr>
      <w:r>
        <w:rPr>
          <w:b/>
        </w:rPr>
        <w:t xml:space="preserve">What technology, media or props did you use? </w:t>
      </w:r>
      <w:r>
        <w:rPr>
          <w:b/>
          <w:lang w:val="fr-FR"/>
        </w:rPr>
        <w:t>(</w:t>
      </w:r>
      <w:proofErr w:type="gramStart"/>
      <w:r w:rsidRPr="00D93E3E">
        <w:rPr>
          <w:b/>
          <w:lang w:val="fr-FR"/>
        </w:rPr>
        <w:t>satelli</w:t>
      </w:r>
      <w:r>
        <w:rPr>
          <w:b/>
          <w:lang w:val="fr-FR"/>
        </w:rPr>
        <w:t>te</w:t>
      </w:r>
      <w:proofErr w:type="gramEnd"/>
      <w:r>
        <w:rPr>
          <w:b/>
          <w:lang w:val="fr-FR"/>
        </w:rPr>
        <w:t xml:space="preserve"> tv, internet </w:t>
      </w:r>
      <w:proofErr w:type="spellStart"/>
      <w:r>
        <w:rPr>
          <w:b/>
          <w:lang w:val="fr-FR"/>
        </w:rPr>
        <w:t>resources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playmobiles</w:t>
      </w:r>
      <w:proofErr w:type="spellEnd"/>
      <w:r>
        <w:rPr>
          <w:b/>
          <w:lang w:val="fr-FR"/>
        </w:rPr>
        <w:t>, etc.</w:t>
      </w:r>
      <w:r w:rsidRPr="00D93E3E">
        <w:rPr>
          <w:b/>
          <w:lang w:val="fr-FR"/>
        </w:rPr>
        <w:t>)</w:t>
      </w:r>
      <w:r>
        <w:rPr>
          <w:b/>
          <w:lang w:val="fr-FR"/>
        </w:rPr>
        <w:t xml:space="preserve"> </w:t>
      </w:r>
      <w:proofErr w:type="spellStart"/>
      <w:r w:rsidRPr="004E7234">
        <w:rPr>
          <w:lang w:val="fr-FR"/>
        </w:rPr>
        <w:t>Board</w:t>
      </w:r>
      <w:proofErr w:type="spellEnd"/>
      <w:r w:rsidRPr="004E7234">
        <w:rPr>
          <w:lang w:val="fr-FR"/>
        </w:rPr>
        <w:t xml:space="preserve">, lap top, TV, </w:t>
      </w:r>
      <w:proofErr w:type="spellStart"/>
      <w:r w:rsidRPr="004E7234">
        <w:rPr>
          <w:lang w:val="fr-FR"/>
        </w:rPr>
        <w:t>handouts</w:t>
      </w:r>
      <w:proofErr w:type="spellEnd"/>
    </w:p>
    <w:p w14:paraId="38C485F0" w14:textId="77777777" w:rsidR="001E0447" w:rsidRDefault="001E0447" w:rsidP="001E0447">
      <w:pPr>
        <w:spacing w:after="0" w:line="240" w:lineRule="auto"/>
        <w:rPr>
          <w:b/>
        </w:rPr>
      </w:pPr>
    </w:p>
    <w:p w14:paraId="66531B35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1D47A3FC" w14:textId="77777777" w:rsidR="001E0447" w:rsidRDefault="001E0447" w:rsidP="001E0447">
      <w:pPr>
        <w:spacing w:after="0" w:line="240" w:lineRule="auto"/>
        <w:rPr>
          <w:b/>
        </w:rPr>
      </w:pPr>
    </w:p>
    <w:p w14:paraId="606ACB51" w14:textId="77777777" w:rsidR="001E0447" w:rsidRPr="00E13C15" w:rsidRDefault="00B0468E" w:rsidP="001E0447">
      <w:pPr>
        <w:spacing w:after="0" w:line="240" w:lineRule="auto"/>
      </w:pPr>
      <w:r>
        <w:t xml:space="preserve">It was hard for students to be focused on the tasks. Many people around, noise, and food, so I had to do my best to call them back. I think the activities were quite interactive and they enjoyed, especially the taboo. </w:t>
      </w:r>
    </w:p>
    <w:p w14:paraId="7C06DB48" w14:textId="77777777" w:rsidR="001E0447" w:rsidRDefault="001E0447" w:rsidP="001E0447">
      <w:pPr>
        <w:spacing w:after="0" w:line="240" w:lineRule="auto"/>
        <w:rPr>
          <w:b/>
        </w:rPr>
      </w:pPr>
    </w:p>
    <w:p w14:paraId="2E1758D6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50B7D100" w14:textId="77777777" w:rsidR="001E0447" w:rsidRDefault="00B0468E" w:rsidP="001E0447">
      <w:pPr>
        <w:spacing w:after="0" w:line="240" w:lineRule="auto"/>
      </w:pPr>
      <w:r>
        <w:t xml:space="preserve">Probably the order of the activities could have been different. By the time they had to whistle with their kazoos they couldn’t sit down anymore, so I had to let them free.  </w:t>
      </w:r>
    </w:p>
    <w:p w14:paraId="36D9BCE0" w14:textId="77777777" w:rsidR="00B0468E" w:rsidRDefault="00B0468E" w:rsidP="001E0447">
      <w:pPr>
        <w:spacing w:after="0" w:line="240" w:lineRule="auto"/>
        <w:rPr>
          <w:b/>
        </w:rPr>
      </w:pPr>
    </w:p>
    <w:p w14:paraId="5A2FA8FA" w14:textId="77777777" w:rsidR="001E0447" w:rsidRDefault="001E0447" w:rsidP="001E0447">
      <w:pPr>
        <w:spacing w:after="0" w:line="240" w:lineRule="auto"/>
        <w:rPr>
          <w:b/>
        </w:rPr>
      </w:pPr>
      <w:r>
        <w:rPr>
          <w:b/>
        </w:rPr>
        <w:t>Please attach your lesson plan and handouts for this class below – if you used any.</w:t>
      </w:r>
    </w:p>
    <w:p w14:paraId="64A30001" w14:textId="77777777" w:rsidR="00E13C15" w:rsidRDefault="00E13C15"/>
    <w:p w14:paraId="17C5CC73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</w:p>
    <w:p w14:paraId="1A4112D3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bookmarkStart w:id="0" w:name="_GoBack"/>
      <w:bookmarkEnd w:id="0"/>
    </w:p>
    <w:p w14:paraId="4D7BE139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003BF3">
        <w:rPr>
          <w:rFonts w:ascii="Times" w:hAnsi="Times" w:cs="Times"/>
          <w:b/>
          <w:sz w:val="28"/>
          <w:szCs w:val="28"/>
        </w:rPr>
        <w:lastRenderedPageBreak/>
        <w:t>CARNAVAL DE BARRANQUILLA (COLOMBIA)</w:t>
      </w:r>
    </w:p>
    <w:p w14:paraId="247C26DE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eastAsia="Times New Roman"/>
          <w:sz w:val="28"/>
          <w:szCs w:val="28"/>
        </w:rPr>
      </w:pPr>
      <w:r>
        <w:rPr>
          <w:rFonts w:eastAsia="Times New Roman"/>
        </w:rPr>
        <w:br/>
      </w:r>
      <w:proofErr w:type="gramStart"/>
      <w:r w:rsidRPr="00003BF3">
        <w:rPr>
          <w:rFonts w:eastAsia="Times New Roman"/>
          <w:sz w:val="28"/>
          <w:szCs w:val="28"/>
        </w:rPr>
        <w:t xml:space="preserve">El </w:t>
      </w:r>
      <w:proofErr w:type="spellStart"/>
      <w:r w:rsidRPr="00003BF3">
        <w:rPr>
          <w:rFonts w:eastAsia="Times New Roman"/>
          <w:b/>
          <w:bCs/>
          <w:sz w:val="28"/>
          <w:szCs w:val="28"/>
        </w:rPr>
        <w:t>Carnaval</w:t>
      </w:r>
      <w:proofErr w:type="spellEnd"/>
      <w:r w:rsidRPr="00003BF3">
        <w:rPr>
          <w:rFonts w:eastAsia="Times New Roman"/>
          <w:b/>
          <w:bCs/>
          <w:sz w:val="28"/>
          <w:szCs w:val="28"/>
        </w:rPr>
        <w:t xml:space="preserve"> de </w:t>
      </w:r>
      <w:hyperlink r:id="rId5" w:tooltip="Barranquilla" w:history="1">
        <w:r w:rsidRPr="00003BF3">
          <w:rPr>
            <w:rStyle w:val="Hyperlink"/>
            <w:rFonts w:eastAsia="Times New Roman"/>
            <w:b/>
            <w:bCs/>
            <w:sz w:val="28"/>
            <w:szCs w:val="28"/>
          </w:rPr>
          <w:t>Barranquilla</w:t>
        </w:r>
      </w:hyperlink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la fiesta </w:t>
      </w:r>
      <w:proofErr w:type="spellStart"/>
      <w:r w:rsidRPr="00003BF3">
        <w:rPr>
          <w:rFonts w:eastAsia="Times New Roman"/>
          <w:sz w:val="28"/>
          <w:szCs w:val="28"/>
        </w:rPr>
        <w:t>folclórica</w:t>
      </w:r>
      <w:proofErr w:type="spellEnd"/>
      <w:r w:rsidRPr="00003BF3">
        <w:rPr>
          <w:rFonts w:eastAsia="Times New Roman"/>
          <w:sz w:val="28"/>
          <w:szCs w:val="28"/>
        </w:rPr>
        <w:t xml:space="preserve"> y cultural </w:t>
      </w:r>
      <w:proofErr w:type="spellStart"/>
      <w:r w:rsidRPr="00003BF3">
        <w:rPr>
          <w:rFonts w:eastAsia="Times New Roman"/>
          <w:sz w:val="28"/>
          <w:szCs w:val="28"/>
        </w:rPr>
        <w:t>más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importante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hyperlink r:id="rId6" w:tooltip="Colombia" w:history="1">
        <w:r w:rsidRPr="00003BF3">
          <w:rPr>
            <w:rStyle w:val="Hyperlink"/>
            <w:rFonts w:eastAsia="Times New Roman"/>
            <w:sz w:val="28"/>
            <w:szCs w:val="28"/>
          </w:rPr>
          <w:t>Colombia</w:t>
        </w:r>
      </w:hyperlink>
      <w:r w:rsidRPr="00003BF3">
        <w:rPr>
          <w:rFonts w:eastAsia="Times New Roman"/>
          <w:sz w:val="28"/>
          <w:szCs w:val="28"/>
        </w:rPr>
        <w:t>,</w:t>
      </w:r>
      <w:r w:rsidRPr="00003BF3">
        <w:rPr>
          <w:rFonts w:eastAsia="Times New Roman"/>
          <w:sz w:val="28"/>
          <w:szCs w:val="28"/>
          <w:vertAlign w:val="superscript"/>
        </w:rPr>
        <w:t xml:space="preserve"> </w:t>
      </w:r>
      <w:r w:rsidRPr="00003BF3">
        <w:rPr>
          <w:rFonts w:eastAsia="Times New Roman"/>
          <w:sz w:val="28"/>
          <w:szCs w:val="28"/>
        </w:rPr>
        <w:t xml:space="preserve">y el </w:t>
      </w:r>
      <w:proofErr w:type="spellStart"/>
      <w:r w:rsidRPr="00003BF3">
        <w:rPr>
          <w:rFonts w:eastAsia="Times New Roman"/>
          <w:sz w:val="28"/>
          <w:szCs w:val="28"/>
        </w:rPr>
        <w:t>segundo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más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grande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mundo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después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de Río de Janeiro.</w:t>
      </w:r>
      <w:proofErr w:type="gramEnd"/>
    </w:p>
    <w:p w14:paraId="49EBE059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03BF3">
        <w:rPr>
          <w:rFonts w:eastAsia="Times New Roman"/>
          <w:sz w:val="28"/>
          <w:szCs w:val="28"/>
        </w:rPr>
        <w:br/>
      </w:r>
      <w:proofErr w:type="gramStart"/>
      <w:r w:rsidRPr="00003BF3">
        <w:rPr>
          <w:rFonts w:eastAsia="Times New Roman"/>
          <w:sz w:val="28"/>
          <w:szCs w:val="28"/>
        </w:rPr>
        <w:t xml:space="preserve">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empieza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b/>
          <w:sz w:val="28"/>
          <w:szCs w:val="28"/>
        </w:rPr>
        <w:t>Sábado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b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con la </w:t>
      </w:r>
      <w:r w:rsidRPr="00003BF3">
        <w:rPr>
          <w:rFonts w:eastAsia="Times New Roman"/>
          <w:b/>
          <w:sz w:val="28"/>
          <w:szCs w:val="28"/>
        </w:rPr>
        <w:t>“</w:t>
      </w:r>
      <w:proofErr w:type="spellStart"/>
      <w:r w:rsidRPr="00003BF3">
        <w:rPr>
          <w:rFonts w:eastAsia="Times New Roman"/>
          <w:b/>
          <w:sz w:val="28"/>
          <w:szCs w:val="28"/>
        </w:rPr>
        <w:t>Batalla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de Flores”,</w:t>
      </w:r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su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acto</w:t>
      </w:r>
      <w:proofErr w:type="spellEnd"/>
      <w:r w:rsidRPr="00003BF3">
        <w:rPr>
          <w:rFonts w:eastAsia="Times New Roman"/>
          <w:sz w:val="28"/>
          <w:szCs w:val="28"/>
        </w:rPr>
        <w:t xml:space="preserve"> central y </w:t>
      </w:r>
      <w:proofErr w:type="spellStart"/>
      <w:r w:rsidRPr="00003BF3">
        <w:rPr>
          <w:rFonts w:eastAsia="Times New Roman"/>
          <w:sz w:val="28"/>
          <w:szCs w:val="28"/>
        </w:rPr>
        <w:t>más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importante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un gran </w:t>
      </w:r>
      <w:proofErr w:type="spellStart"/>
      <w:r w:rsidRPr="00003BF3">
        <w:rPr>
          <w:rFonts w:eastAsia="Times New Roman"/>
          <w:sz w:val="28"/>
          <w:szCs w:val="28"/>
          <w:u w:val="single"/>
        </w:rPr>
        <w:t>desfile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b/>
          <w:sz w:val="28"/>
          <w:szCs w:val="28"/>
          <w:u w:val="single"/>
        </w:rPr>
        <w:t>carrozas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b/>
          <w:sz w:val="28"/>
          <w:szCs w:val="28"/>
          <w:u w:val="single"/>
        </w:rPr>
        <w:t>comparsas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grupos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baile</w:t>
      </w:r>
      <w:proofErr w:type="spellEnd"/>
      <w:r w:rsidRPr="00003BF3">
        <w:rPr>
          <w:rFonts w:eastAsia="Times New Roman"/>
          <w:sz w:val="28"/>
          <w:szCs w:val="28"/>
        </w:rPr>
        <w:t xml:space="preserve"> y </w:t>
      </w:r>
      <w:proofErr w:type="spellStart"/>
      <w:r w:rsidRPr="00003BF3">
        <w:rPr>
          <w:rFonts w:eastAsia="Times New Roman"/>
          <w:b/>
          <w:sz w:val="28"/>
          <w:szCs w:val="28"/>
          <w:u w:val="single"/>
        </w:rPr>
        <w:t>disfraces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también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figuran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personajes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como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r w:rsidRPr="00003BF3">
        <w:rPr>
          <w:rFonts w:eastAsia="Times New Roman"/>
          <w:b/>
          <w:sz w:val="28"/>
          <w:szCs w:val="28"/>
        </w:rPr>
        <w:t xml:space="preserve">Rey </w:t>
      </w:r>
      <w:proofErr w:type="spellStart"/>
      <w:r w:rsidRPr="00003BF3">
        <w:rPr>
          <w:rFonts w:eastAsia="Times New Roman"/>
          <w:b/>
          <w:sz w:val="28"/>
          <w:szCs w:val="28"/>
        </w:rPr>
        <w:t>Momo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María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Moñitos</w:t>
      </w:r>
      <w:proofErr w:type="spellEnd"/>
      <w:r w:rsidRPr="00003BF3">
        <w:rPr>
          <w:rFonts w:eastAsia="Times New Roman"/>
          <w:sz w:val="28"/>
          <w:szCs w:val="28"/>
        </w:rPr>
        <w:t xml:space="preserve"> y el </w:t>
      </w:r>
      <w:r w:rsidRPr="00003BF3">
        <w:rPr>
          <w:rFonts w:eastAsia="Times New Roman"/>
          <w:b/>
          <w:sz w:val="28"/>
          <w:szCs w:val="28"/>
        </w:rPr>
        <w:t xml:space="preserve">Hombre </w:t>
      </w:r>
      <w:proofErr w:type="spellStart"/>
      <w:r w:rsidRPr="00003BF3">
        <w:rPr>
          <w:rFonts w:eastAsia="Times New Roman"/>
          <w:b/>
          <w:sz w:val="28"/>
          <w:szCs w:val="28"/>
        </w:rPr>
        <w:t>Caimán</w:t>
      </w:r>
      <w:proofErr w:type="spellEnd"/>
      <w:r w:rsidRPr="00003BF3">
        <w:rPr>
          <w:rFonts w:eastAsia="Times New Roman"/>
          <w:sz w:val="28"/>
          <w:szCs w:val="28"/>
        </w:rPr>
        <w:t>.</w:t>
      </w:r>
      <w:r w:rsidRPr="00003BF3">
        <w:rPr>
          <w:rFonts w:eastAsia="Times New Roman"/>
          <w:sz w:val="28"/>
          <w:szCs w:val="28"/>
        </w:rPr>
        <w:br/>
      </w:r>
      <w:r w:rsidRPr="00003BF3">
        <w:rPr>
          <w:rFonts w:eastAsia="Times New Roman"/>
          <w:sz w:val="28"/>
          <w:szCs w:val="28"/>
        </w:rPr>
        <w:br/>
        <w:t xml:space="preserve">El Domingo de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escenifica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desfile</w:t>
      </w:r>
      <w:proofErr w:type="spellEnd"/>
      <w:r w:rsidRPr="00003BF3">
        <w:rPr>
          <w:rFonts w:eastAsia="Times New Roman"/>
          <w:sz w:val="28"/>
          <w:szCs w:val="28"/>
        </w:rPr>
        <w:t xml:space="preserve"> de la </w:t>
      </w:r>
      <w:r w:rsidRPr="00003BF3">
        <w:rPr>
          <w:rFonts w:eastAsia="Times New Roman"/>
          <w:b/>
          <w:sz w:val="28"/>
          <w:szCs w:val="28"/>
        </w:rPr>
        <w:t xml:space="preserve">“Gran </w:t>
      </w:r>
      <w:proofErr w:type="spellStart"/>
      <w:r w:rsidRPr="00003BF3">
        <w:rPr>
          <w:rFonts w:eastAsia="Times New Roman"/>
          <w:b/>
          <w:sz w:val="28"/>
          <w:szCs w:val="28"/>
        </w:rPr>
        <w:t>Parada</w:t>
      </w:r>
      <w:proofErr w:type="spellEnd"/>
      <w:r w:rsidRPr="00003BF3">
        <w:rPr>
          <w:rFonts w:eastAsia="Times New Roman"/>
          <w:b/>
          <w:sz w:val="28"/>
          <w:szCs w:val="28"/>
        </w:rPr>
        <w:t>”,</w:t>
      </w:r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donde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sólo</w:t>
      </w:r>
      <w:proofErr w:type="spellEnd"/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presentan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grupos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folclóricos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tradicionales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b/>
          <w:sz w:val="28"/>
          <w:szCs w:val="28"/>
        </w:rPr>
        <w:t>cumbiambas</w:t>
      </w:r>
      <w:proofErr w:type="spellEnd"/>
      <w:r w:rsidRPr="00003BF3">
        <w:rPr>
          <w:rFonts w:eastAsia="Times New Roman"/>
          <w:sz w:val="28"/>
          <w:szCs w:val="28"/>
        </w:rPr>
        <w:t xml:space="preserve"> y </w:t>
      </w:r>
      <w:proofErr w:type="spellStart"/>
      <w:r w:rsidRPr="00003BF3">
        <w:rPr>
          <w:rFonts w:eastAsia="Times New Roman"/>
          <w:b/>
          <w:sz w:val="28"/>
          <w:szCs w:val="28"/>
        </w:rPr>
        <w:t>comparsas</w:t>
      </w:r>
      <w:proofErr w:type="spellEnd"/>
      <w:r w:rsidRPr="00003BF3">
        <w:rPr>
          <w:rFonts w:eastAsia="Times New Roman"/>
          <w:sz w:val="28"/>
          <w:szCs w:val="28"/>
        </w:rPr>
        <w:t xml:space="preserve">. </w:t>
      </w:r>
      <w:proofErr w:type="gramStart"/>
      <w:r w:rsidRPr="00003BF3">
        <w:rPr>
          <w:rFonts w:eastAsia="Times New Roman"/>
          <w:sz w:val="28"/>
          <w:szCs w:val="28"/>
        </w:rPr>
        <w:t xml:space="preserve">En la Gran </w:t>
      </w:r>
      <w:proofErr w:type="spellStart"/>
      <w:r w:rsidRPr="00003BF3">
        <w:rPr>
          <w:rFonts w:eastAsia="Times New Roman"/>
          <w:sz w:val="28"/>
          <w:szCs w:val="28"/>
        </w:rPr>
        <w:t>Parada</w:t>
      </w:r>
      <w:proofErr w:type="spellEnd"/>
      <w:r w:rsidRPr="00003BF3">
        <w:rPr>
          <w:rFonts w:eastAsia="Times New Roman"/>
          <w:sz w:val="28"/>
          <w:szCs w:val="28"/>
        </w:rPr>
        <w:t xml:space="preserve"> no </w:t>
      </w:r>
      <w:proofErr w:type="spellStart"/>
      <w:r w:rsidRPr="00003BF3">
        <w:rPr>
          <w:rFonts w:eastAsia="Times New Roman"/>
          <w:sz w:val="28"/>
          <w:szCs w:val="28"/>
        </w:rPr>
        <w:t>desfilan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carrozas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br/>
      </w:r>
      <w:r w:rsidRPr="00003BF3">
        <w:rPr>
          <w:rFonts w:eastAsia="Times New Roman"/>
          <w:sz w:val="28"/>
          <w:szCs w:val="28"/>
        </w:rPr>
        <w:br/>
      </w:r>
      <w:proofErr w:type="gramStart"/>
      <w:r w:rsidRPr="00003BF3">
        <w:rPr>
          <w:rFonts w:eastAsia="Times New Roman"/>
          <w:sz w:val="28"/>
          <w:szCs w:val="28"/>
        </w:rPr>
        <w:t xml:space="preserve">El </w:t>
      </w:r>
      <w:proofErr w:type="spellStart"/>
      <w:r w:rsidRPr="00003BF3">
        <w:rPr>
          <w:rFonts w:eastAsia="Times New Roman"/>
          <w:sz w:val="28"/>
          <w:szCs w:val="28"/>
        </w:rPr>
        <w:t>Lunes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celebra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r w:rsidRPr="00003BF3">
        <w:rPr>
          <w:rFonts w:eastAsia="Times New Roman"/>
          <w:b/>
          <w:sz w:val="28"/>
          <w:szCs w:val="28"/>
        </w:rPr>
        <w:t xml:space="preserve">“Festival de </w:t>
      </w:r>
      <w:proofErr w:type="spellStart"/>
      <w:r w:rsidRPr="00003BF3">
        <w:rPr>
          <w:rFonts w:eastAsia="Times New Roman"/>
          <w:b/>
          <w:sz w:val="28"/>
          <w:szCs w:val="28"/>
        </w:rPr>
        <w:t>Orquestas</w:t>
      </w:r>
      <w:proofErr w:type="spellEnd"/>
      <w:r w:rsidRPr="00003BF3">
        <w:rPr>
          <w:rFonts w:eastAsia="Times New Roman"/>
          <w:b/>
          <w:sz w:val="28"/>
          <w:szCs w:val="28"/>
        </w:rPr>
        <w:t>”</w:t>
      </w:r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desde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primeras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horas</w:t>
      </w:r>
      <w:proofErr w:type="spellEnd"/>
      <w:r w:rsidRPr="00003BF3">
        <w:rPr>
          <w:rFonts w:eastAsia="Times New Roman"/>
          <w:sz w:val="28"/>
          <w:szCs w:val="28"/>
        </w:rPr>
        <w:t xml:space="preserve"> de la </w:t>
      </w:r>
      <w:proofErr w:type="spellStart"/>
      <w:r w:rsidRPr="00003BF3">
        <w:rPr>
          <w:rFonts w:eastAsia="Times New Roman"/>
          <w:sz w:val="28"/>
          <w:szCs w:val="28"/>
        </w:rPr>
        <w:t>tarde</w:t>
      </w:r>
      <w:proofErr w:type="spellEnd"/>
      <w:r w:rsidRPr="00003BF3">
        <w:rPr>
          <w:rFonts w:eastAsia="Times New Roman"/>
          <w:sz w:val="28"/>
          <w:szCs w:val="28"/>
        </w:rPr>
        <w:t xml:space="preserve"> hasta la </w:t>
      </w:r>
      <w:proofErr w:type="spellStart"/>
      <w:r w:rsidRPr="00003BF3">
        <w:rPr>
          <w:rFonts w:eastAsia="Times New Roman"/>
          <w:sz w:val="28"/>
          <w:szCs w:val="28"/>
        </w:rPr>
        <w:t>madrugada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martes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gramStart"/>
      <w:r w:rsidRPr="00003BF3">
        <w:rPr>
          <w:rFonts w:eastAsia="Times New Roman"/>
          <w:sz w:val="28"/>
          <w:szCs w:val="28"/>
        </w:rPr>
        <w:t xml:space="preserve">En el festival </w:t>
      </w:r>
      <w:proofErr w:type="spellStart"/>
      <w:r w:rsidRPr="00003BF3">
        <w:rPr>
          <w:rFonts w:eastAsia="Times New Roman"/>
          <w:sz w:val="28"/>
          <w:szCs w:val="28"/>
        </w:rPr>
        <w:t>participan</w:t>
      </w:r>
      <w:proofErr w:type="spellEnd"/>
      <w:r w:rsidRPr="00003BF3">
        <w:rPr>
          <w:rFonts w:eastAsia="Times New Roman"/>
          <w:sz w:val="28"/>
          <w:szCs w:val="28"/>
        </w:rPr>
        <w:t xml:space="preserve"> en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distintas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categorías</w:t>
      </w:r>
      <w:proofErr w:type="spellEnd"/>
      <w:r w:rsidRPr="00003BF3">
        <w:rPr>
          <w:rFonts w:eastAsia="Times New Roman"/>
          <w:sz w:val="28"/>
          <w:szCs w:val="28"/>
        </w:rPr>
        <w:t xml:space="preserve"> musicales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orquestas</w:t>
      </w:r>
      <w:proofErr w:type="spellEnd"/>
      <w:r w:rsidRPr="00003BF3">
        <w:rPr>
          <w:rFonts w:eastAsia="Times New Roman"/>
          <w:sz w:val="28"/>
          <w:szCs w:val="28"/>
        </w:rPr>
        <w:t xml:space="preserve"> y </w:t>
      </w:r>
      <w:proofErr w:type="spellStart"/>
      <w:r w:rsidRPr="00003BF3">
        <w:rPr>
          <w:rFonts w:eastAsia="Times New Roman"/>
          <w:sz w:val="28"/>
          <w:szCs w:val="28"/>
        </w:rPr>
        <w:t>agrupaciones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presentan</w:t>
      </w:r>
      <w:proofErr w:type="spellEnd"/>
      <w:r w:rsidRPr="00003BF3">
        <w:rPr>
          <w:rFonts w:eastAsia="Times New Roman"/>
          <w:sz w:val="28"/>
          <w:szCs w:val="28"/>
        </w:rPr>
        <w:t xml:space="preserve"> en los </w:t>
      </w:r>
      <w:proofErr w:type="spellStart"/>
      <w:r w:rsidRPr="00003BF3">
        <w:rPr>
          <w:rFonts w:eastAsia="Times New Roman"/>
          <w:sz w:val="28"/>
          <w:szCs w:val="28"/>
        </w:rPr>
        <w:t>numerosos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bailes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br/>
      </w:r>
      <w:r w:rsidRPr="00003BF3">
        <w:rPr>
          <w:rFonts w:eastAsia="Times New Roman"/>
          <w:sz w:val="28"/>
          <w:szCs w:val="28"/>
        </w:rPr>
        <w:br/>
      </w:r>
      <w:proofErr w:type="gramStart"/>
      <w:r w:rsidRPr="00003BF3">
        <w:rPr>
          <w:rFonts w:eastAsia="Times New Roman"/>
          <w:sz w:val="28"/>
          <w:szCs w:val="28"/>
        </w:rPr>
        <w:t xml:space="preserve">El </w:t>
      </w:r>
      <w:proofErr w:type="spellStart"/>
      <w:r w:rsidRPr="00003BF3">
        <w:rPr>
          <w:rFonts w:eastAsia="Times New Roman"/>
          <w:sz w:val="28"/>
          <w:szCs w:val="28"/>
        </w:rPr>
        <w:t>Martes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lleva</w:t>
      </w:r>
      <w:proofErr w:type="spellEnd"/>
      <w:r w:rsidRPr="00003BF3">
        <w:rPr>
          <w:rFonts w:eastAsia="Times New Roman"/>
          <w:sz w:val="28"/>
          <w:szCs w:val="28"/>
        </w:rPr>
        <w:t xml:space="preserve"> a </w:t>
      </w:r>
      <w:proofErr w:type="spellStart"/>
      <w:r w:rsidRPr="00003BF3">
        <w:rPr>
          <w:rFonts w:eastAsia="Times New Roman"/>
          <w:sz w:val="28"/>
          <w:szCs w:val="28"/>
        </w:rPr>
        <w:t>cabo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r w:rsidRPr="00003BF3">
        <w:rPr>
          <w:rFonts w:eastAsia="Times New Roman"/>
          <w:b/>
          <w:sz w:val="28"/>
          <w:szCs w:val="28"/>
        </w:rPr>
        <w:t>“</w:t>
      </w:r>
      <w:proofErr w:type="spellStart"/>
      <w:r w:rsidRPr="00003BF3">
        <w:rPr>
          <w:rFonts w:eastAsia="Times New Roman"/>
          <w:b/>
          <w:sz w:val="28"/>
          <w:szCs w:val="28"/>
        </w:rPr>
        <w:t>Entierro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b/>
          <w:sz w:val="28"/>
          <w:szCs w:val="28"/>
        </w:rPr>
        <w:t>Joselito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b/>
          <w:sz w:val="28"/>
          <w:szCs w:val="28"/>
        </w:rPr>
        <w:t>Carnaval</w:t>
      </w:r>
      <w:proofErr w:type="spellEnd"/>
      <w:r w:rsidRPr="00003BF3">
        <w:rPr>
          <w:rFonts w:eastAsia="Times New Roman"/>
          <w:b/>
          <w:sz w:val="28"/>
          <w:szCs w:val="28"/>
        </w:rPr>
        <w:t>”,</w:t>
      </w:r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cual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simboliza</w:t>
      </w:r>
      <w:proofErr w:type="spellEnd"/>
      <w:r w:rsidRPr="00003BF3">
        <w:rPr>
          <w:rFonts w:eastAsia="Times New Roman"/>
          <w:sz w:val="28"/>
          <w:szCs w:val="28"/>
        </w:rPr>
        <w:t xml:space="preserve"> el fin de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festividades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eastAsia="Times New Roman"/>
          <w:sz w:val="28"/>
          <w:szCs w:val="28"/>
        </w:rPr>
        <w:t>Joselito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la </w:t>
      </w:r>
      <w:proofErr w:type="spellStart"/>
      <w:r w:rsidRPr="00003BF3">
        <w:rPr>
          <w:rFonts w:eastAsia="Times New Roman"/>
          <w:sz w:val="28"/>
          <w:szCs w:val="28"/>
        </w:rPr>
        <w:t>estrella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dicho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simboliza</w:t>
      </w:r>
      <w:proofErr w:type="spellEnd"/>
      <w:r w:rsidRPr="00003BF3">
        <w:rPr>
          <w:rFonts w:eastAsia="Times New Roman"/>
          <w:sz w:val="28"/>
          <w:szCs w:val="28"/>
        </w:rPr>
        <w:t xml:space="preserve"> la </w:t>
      </w:r>
      <w:proofErr w:type="spellStart"/>
      <w:r w:rsidRPr="00003BF3">
        <w:rPr>
          <w:rFonts w:eastAsia="Times New Roman"/>
          <w:sz w:val="28"/>
          <w:szCs w:val="28"/>
        </w:rPr>
        <w:t>alegría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después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cuatro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días</w:t>
      </w:r>
      <w:proofErr w:type="spellEnd"/>
      <w:r w:rsidRPr="00003BF3">
        <w:rPr>
          <w:rFonts w:eastAsia="Times New Roman"/>
          <w:sz w:val="28"/>
          <w:szCs w:val="28"/>
        </w:rPr>
        <w:t xml:space="preserve"> de fiesta </w:t>
      </w:r>
      <w:proofErr w:type="spellStart"/>
      <w:r w:rsidRPr="00003BF3">
        <w:rPr>
          <w:rFonts w:eastAsia="Times New Roman"/>
          <w:sz w:val="28"/>
          <w:szCs w:val="28"/>
        </w:rPr>
        <w:t>fallece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gramStart"/>
      <w:r w:rsidRPr="00003BF3">
        <w:rPr>
          <w:rFonts w:eastAsia="Times New Roman"/>
          <w:sz w:val="28"/>
          <w:szCs w:val="28"/>
        </w:rPr>
        <w:t xml:space="preserve">Su </w:t>
      </w:r>
      <w:proofErr w:type="spellStart"/>
      <w:r w:rsidRPr="00003BF3">
        <w:rPr>
          <w:rFonts w:eastAsia="Times New Roman"/>
          <w:sz w:val="28"/>
          <w:szCs w:val="28"/>
        </w:rPr>
        <w:t>cuerpo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enterrado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por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viudas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alegres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estuvieron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festejando</w:t>
      </w:r>
      <w:proofErr w:type="spellEnd"/>
      <w:r w:rsidRPr="00003BF3">
        <w:rPr>
          <w:rFonts w:eastAsia="Times New Roman"/>
          <w:sz w:val="28"/>
          <w:szCs w:val="28"/>
        </w:rPr>
        <w:t xml:space="preserve"> con </w:t>
      </w:r>
      <w:proofErr w:type="spellStart"/>
      <w:r w:rsidRPr="00003BF3">
        <w:rPr>
          <w:rFonts w:eastAsia="Times New Roman"/>
          <w:sz w:val="28"/>
          <w:szCs w:val="28"/>
        </w:rPr>
        <w:t>él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todo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tiempo</w:t>
      </w:r>
      <w:proofErr w:type="spellEnd"/>
      <w:r w:rsidRPr="00003BF3">
        <w:rPr>
          <w:rFonts w:eastAsia="Times New Roman"/>
          <w:sz w:val="28"/>
          <w:szCs w:val="28"/>
        </w:rPr>
        <w:t xml:space="preserve"> y con </w:t>
      </w:r>
      <w:proofErr w:type="spellStart"/>
      <w:r w:rsidRPr="00003BF3">
        <w:rPr>
          <w:rFonts w:eastAsia="Times New Roman"/>
          <w:sz w:val="28"/>
          <w:szCs w:val="28"/>
        </w:rPr>
        <w:t>esto</w:t>
      </w:r>
      <w:proofErr w:type="spellEnd"/>
      <w:r w:rsidRPr="00003BF3">
        <w:rPr>
          <w:rFonts w:eastAsia="Times New Roman"/>
          <w:sz w:val="28"/>
          <w:szCs w:val="28"/>
        </w:rPr>
        <w:t xml:space="preserve"> da </w:t>
      </w:r>
      <w:proofErr w:type="spellStart"/>
      <w:r w:rsidRPr="00003BF3">
        <w:rPr>
          <w:rFonts w:eastAsia="Times New Roman"/>
          <w:sz w:val="28"/>
          <w:szCs w:val="28"/>
        </w:rPr>
        <w:t>por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concluida</w:t>
      </w:r>
      <w:proofErr w:type="spellEnd"/>
      <w:r w:rsidRPr="00003BF3">
        <w:rPr>
          <w:rFonts w:eastAsia="Times New Roman"/>
          <w:sz w:val="28"/>
          <w:szCs w:val="28"/>
        </w:rPr>
        <w:t xml:space="preserve"> la fiesta del </w:t>
      </w:r>
      <w:r w:rsidRPr="00003BF3">
        <w:rPr>
          <w:rFonts w:eastAsia="Times New Roman"/>
          <w:b/>
          <w:sz w:val="28"/>
          <w:szCs w:val="28"/>
        </w:rPr>
        <w:t xml:space="preserve">Rey </w:t>
      </w:r>
      <w:proofErr w:type="spellStart"/>
      <w:r w:rsidRPr="00003BF3">
        <w:rPr>
          <w:rFonts w:eastAsia="Times New Roman"/>
          <w:b/>
          <w:sz w:val="28"/>
          <w:szCs w:val="28"/>
        </w:rPr>
        <w:t>Momo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</w:p>
    <w:p w14:paraId="790A9E08" w14:textId="77777777" w:rsidR="00E13C15" w:rsidRPr="008979D2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275D81BC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highlight w:val="yellow"/>
        </w:rPr>
      </w:pPr>
    </w:p>
    <w:p w14:paraId="4946C145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highlight w:val="yellow"/>
        </w:rPr>
      </w:pPr>
    </w:p>
    <w:p w14:paraId="3A7141D8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highlight w:val="yellow"/>
        </w:rPr>
      </w:pPr>
    </w:p>
    <w:p w14:paraId="25F7C3C7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003BF3">
        <w:rPr>
          <w:rFonts w:ascii="Times" w:hAnsi="Times" w:cs="Times"/>
          <w:b/>
          <w:sz w:val="28"/>
          <w:szCs w:val="28"/>
        </w:rPr>
        <w:t>CARNAVAL DE CADIZ (ESPAÑA)</w:t>
      </w:r>
    </w:p>
    <w:p w14:paraId="2D1E67A3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highlight w:val="yellow"/>
        </w:rPr>
      </w:pPr>
      <w:r w:rsidRPr="00003BF3">
        <w:rPr>
          <w:rFonts w:eastAsia="Times New Roman"/>
          <w:sz w:val="28"/>
          <w:szCs w:val="28"/>
        </w:rPr>
        <w:t xml:space="preserve">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de Cádiz, Fiesta de </w:t>
      </w:r>
      <w:proofErr w:type="spellStart"/>
      <w:r w:rsidRPr="00003BF3">
        <w:rPr>
          <w:rFonts w:eastAsia="Times New Roman"/>
          <w:sz w:val="28"/>
          <w:szCs w:val="28"/>
        </w:rPr>
        <w:t>Interés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Turístico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Internacional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conocido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mundialmente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por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ser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una</w:t>
      </w:r>
      <w:proofErr w:type="spellEnd"/>
      <w:r w:rsidRPr="00003BF3">
        <w:rPr>
          <w:rFonts w:eastAsia="Times New Roman"/>
          <w:sz w:val="28"/>
          <w:szCs w:val="28"/>
        </w:rPr>
        <w:t xml:space="preserve"> fiesta “de la </w:t>
      </w:r>
      <w:proofErr w:type="spellStart"/>
      <w:r w:rsidRPr="00003BF3">
        <w:rPr>
          <w:rFonts w:eastAsia="Times New Roman"/>
          <w:sz w:val="28"/>
          <w:szCs w:val="28"/>
        </w:rPr>
        <w:t>calle</w:t>
      </w:r>
      <w:proofErr w:type="spellEnd"/>
      <w:r w:rsidRPr="00003BF3">
        <w:rPr>
          <w:rFonts w:eastAsia="Times New Roman"/>
          <w:sz w:val="28"/>
          <w:szCs w:val="28"/>
        </w:rPr>
        <w:t>”.</w:t>
      </w:r>
    </w:p>
    <w:p w14:paraId="027A907D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  <w:highlight w:val="yellow"/>
        </w:rPr>
      </w:pPr>
      <w:r w:rsidRPr="00003BF3">
        <w:rPr>
          <w:rFonts w:eastAsia="Times New Roman"/>
          <w:sz w:val="28"/>
          <w:szCs w:val="28"/>
        </w:rPr>
        <w:t xml:space="preserve">Un </w:t>
      </w:r>
      <w:proofErr w:type="spellStart"/>
      <w:r w:rsidRPr="00003BF3">
        <w:rPr>
          <w:rFonts w:eastAsia="Times New Roman"/>
          <w:sz w:val="28"/>
          <w:szCs w:val="28"/>
        </w:rPr>
        <w:t>mes</w:t>
      </w:r>
      <w:proofErr w:type="spellEnd"/>
      <w:r w:rsidRPr="00003BF3">
        <w:rPr>
          <w:rFonts w:eastAsia="Times New Roman"/>
          <w:sz w:val="28"/>
          <w:szCs w:val="28"/>
        </w:rPr>
        <w:t xml:space="preserve"> antes del </w:t>
      </w:r>
      <w:proofErr w:type="spellStart"/>
      <w:r w:rsidRPr="00003BF3">
        <w:rPr>
          <w:rFonts w:eastAsia="Times New Roman"/>
          <w:sz w:val="28"/>
          <w:szCs w:val="28"/>
        </w:rPr>
        <w:t>comienzo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oficial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, los </w:t>
      </w:r>
      <w:proofErr w:type="spellStart"/>
      <w:r w:rsidRPr="00003BF3">
        <w:rPr>
          <w:rFonts w:eastAsia="Times New Roman"/>
          <w:sz w:val="28"/>
          <w:szCs w:val="28"/>
        </w:rPr>
        <w:t>ensayos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generales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agrupaciones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compiten</w:t>
      </w:r>
      <w:proofErr w:type="spellEnd"/>
      <w:r w:rsidRPr="00003BF3">
        <w:rPr>
          <w:rFonts w:eastAsia="Times New Roman"/>
          <w:sz w:val="28"/>
          <w:szCs w:val="28"/>
        </w:rPr>
        <w:t xml:space="preserve"> en el </w:t>
      </w:r>
      <w:proofErr w:type="spellStart"/>
      <w:r w:rsidRPr="00003BF3">
        <w:rPr>
          <w:rFonts w:eastAsia="Times New Roman"/>
          <w:b/>
          <w:sz w:val="28"/>
          <w:szCs w:val="28"/>
        </w:rPr>
        <w:t>Concurso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b/>
          <w:sz w:val="28"/>
          <w:szCs w:val="28"/>
        </w:rPr>
        <w:t>Teatro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b/>
          <w:sz w:val="28"/>
          <w:szCs w:val="28"/>
        </w:rPr>
        <w:t>Falla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empiezan</w:t>
      </w:r>
      <w:proofErr w:type="spellEnd"/>
      <w:r w:rsidRPr="00003BF3">
        <w:rPr>
          <w:rFonts w:eastAsia="Times New Roman"/>
          <w:sz w:val="28"/>
          <w:szCs w:val="28"/>
        </w:rPr>
        <w:t xml:space="preserve"> a </w:t>
      </w:r>
      <w:proofErr w:type="spellStart"/>
      <w:r w:rsidRPr="00003BF3">
        <w:rPr>
          <w:rFonts w:eastAsia="Times New Roman"/>
          <w:sz w:val="28"/>
          <w:szCs w:val="28"/>
        </w:rPr>
        <w:t>preparar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ambiente</w:t>
      </w:r>
      <w:proofErr w:type="spellEnd"/>
      <w:r w:rsidRPr="00003BF3">
        <w:rPr>
          <w:rFonts w:eastAsia="Times New Roman"/>
          <w:sz w:val="28"/>
          <w:szCs w:val="28"/>
        </w:rPr>
        <w:t xml:space="preserve">. </w:t>
      </w:r>
      <w:proofErr w:type="gramStart"/>
      <w:r w:rsidRPr="00003BF3">
        <w:rPr>
          <w:rFonts w:eastAsia="Times New Roman"/>
          <w:sz w:val="28"/>
          <w:szCs w:val="28"/>
        </w:rPr>
        <w:t xml:space="preserve">Las </w:t>
      </w:r>
      <w:proofErr w:type="spellStart"/>
      <w:r w:rsidRPr="00003BF3">
        <w:rPr>
          <w:rFonts w:eastAsia="Times New Roman"/>
          <w:sz w:val="28"/>
          <w:szCs w:val="28"/>
        </w:rPr>
        <w:t>distintas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b/>
          <w:sz w:val="28"/>
          <w:szCs w:val="28"/>
        </w:rPr>
        <w:t>peñas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organizan</w:t>
      </w:r>
      <w:proofErr w:type="spellEnd"/>
      <w:r w:rsidRPr="00003BF3">
        <w:rPr>
          <w:rFonts w:eastAsia="Times New Roman"/>
          <w:sz w:val="28"/>
          <w:szCs w:val="28"/>
        </w:rPr>
        <w:t xml:space="preserve"> fiestas </w:t>
      </w:r>
      <w:proofErr w:type="spellStart"/>
      <w:r w:rsidRPr="00003BF3">
        <w:rPr>
          <w:rFonts w:eastAsia="Times New Roman"/>
          <w:sz w:val="28"/>
          <w:szCs w:val="28"/>
        </w:rPr>
        <w:t>gastronómicas</w:t>
      </w:r>
      <w:proofErr w:type="spellEnd"/>
      <w:r w:rsidRPr="00003BF3">
        <w:rPr>
          <w:rFonts w:eastAsia="Times New Roman"/>
          <w:sz w:val="28"/>
          <w:szCs w:val="28"/>
        </w:rPr>
        <w:t xml:space="preserve"> al </w:t>
      </w:r>
      <w:proofErr w:type="spellStart"/>
      <w:r w:rsidRPr="00003BF3">
        <w:rPr>
          <w:rFonts w:eastAsia="Times New Roman"/>
          <w:sz w:val="28"/>
          <w:szCs w:val="28"/>
        </w:rPr>
        <w:t>aire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libre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donde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interpretan</w:t>
      </w:r>
      <w:proofErr w:type="spellEnd"/>
      <w:r w:rsidRPr="00003BF3">
        <w:rPr>
          <w:rFonts w:eastAsia="Times New Roman"/>
          <w:sz w:val="28"/>
          <w:szCs w:val="28"/>
        </w:rPr>
        <w:t xml:space="preserve"> en </w:t>
      </w:r>
      <w:proofErr w:type="spellStart"/>
      <w:r w:rsidRPr="00003BF3">
        <w:rPr>
          <w:rFonts w:eastAsia="Times New Roman"/>
          <w:sz w:val="28"/>
          <w:szCs w:val="28"/>
        </w:rPr>
        <w:t>público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su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repertorio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b/>
          <w:sz w:val="28"/>
          <w:szCs w:val="28"/>
        </w:rPr>
        <w:t>coplas</w:t>
      </w:r>
      <w:proofErr w:type="spellEnd"/>
      <w:r w:rsidRPr="00003BF3">
        <w:rPr>
          <w:rFonts w:eastAsia="Times New Roman"/>
          <w:sz w:val="28"/>
          <w:szCs w:val="28"/>
        </w:rPr>
        <w:t xml:space="preserve"> y, </w:t>
      </w:r>
      <w:proofErr w:type="spellStart"/>
      <w:r w:rsidRPr="00003BF3">
        <w:rPr>
          <w:rFonts w:eastAsia="Times New Roman"/>
          <w:sz w:val="28"/>
          <w:szCs w:val="28"/>
        </w:rPr>
        <w:t>además</w:t>
      </w:r>
      <w:proofErr w:type="spellEnd"/>
      <w:r w:rsidRPr="00003BF3">
        <w:rPr>
          <w:rFonts w:eastAsia="Times New Roman"/>
          <w:sz w:val="28"/>
          <w:szCs w:val="28"/>
        </w:rPr>
        <w:t xml:space="preserve">, se </w:t>
      </w:r>
      <w:proofErr w:type="spellStart"/>
      <w:r w:rsidRPr="00003BF3">
        <w:rPr>
          <w:rFonts w:eastAsia="Times New Roman"/>
          <w:sz w:val="28"/>
          <w:szCs w:val="28"/>
        </w:rPr>
        <w:t>puede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degustar</w:t>
      </w:r>
      <w:proofErr w:type="spellEnd"/>
      <w:r w:rsidRPr="00003BF3">
        <w:rPr>
          <w:rFonts w:eastAsia="Times New Roman"/>
          <w:sz w:val="28"/>
          <w:szCs w:val="28"/>
        </w:rPr>
        <w:t xml:space="preserve"> los </w:t>
      </w:r>
      <w:proofErr w:type="spellStart"/>
      <w:r w:rsidRPr="00003BF3">
        <w:rPr>
          <w:rFonts w:eastAsia="Times New Roman"/>
          <w:sz w:val="28"/>
          <w:szCs w:val="28"/>
        </w:rPr>
        <w:t>productos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típicos</w:t>
      </w:r>
      <w:proofErr w:type="spellEnd"/>
      <w:r w:rsidRPr="00003BF3">
        <w:rPr>
          <w:rFonts w:eastAsia="Times New Roman"/>
          <w:sz w:val="28"/>
          <w:szCs w:val="28"/>
        </w:rPr>
        <w:t xml:space="preserve"> de Cádiz.</w:t>
      </w:r>
      <w:proofErr w:type="gramEnd"/>
      <w:r w:rsidRPr="00003BF3">
        <w:rPr>
          <w:rFonts w:eastAsia="Times New Roman"/>
          <w:sz w:val="28"/>
          <w:szCs w:val="28"/>
        </w:rPr>
        <w:t xml:space="preserve"> Las </w:t>
      </w:r>
      <w:proofErr w:type="spellStart"/>
      <w:r w:rsidRPr="00003BF3">
        <w:rPr>
          <w:rFonts w:eastAsia="Times New Roman"/>
          <w:sz w:val="28"/>
          <w:szCs w:val="28"/>
        </w:rPr>
        <w:t>canciones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suelen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ser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alegres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criticando</w:t>
      </w:r>
      <w:proofErr w:type="spellEnd"/>
      <w:r w:rsidRPr="00003BF3">
        <w:rPr>
          <w:rFonts w:eastAsia="Times New Roman"/>
          <w:sz w:val="28"/>
          <w:szCs w:val="28"/>
        </w:rPr>
        <w:t xml:space="preserve"> con humor e </w:t>
      </w:r>
      <w:proofErr w:type="spellStart"/>
      <w:r w:rsidRPr="00003BF3">
        <w:rPr>
          <w:rFonts w:eastAsia="Times New Roman"/>
          <w:sz w:val="28"/>
          <w:szCs w:val="28"/>
        </w:rPr>
        <w:t>ingenio</w:t>
      </w:r>
      <w:proofErr w:type="spellEnd"/>
      <w:r w:rsidRPr="00003BF3">
        <w:rPr>
          <w:rFonts w:eastAsia="Times New Roman"/>
          <w:sz w:val="28"/>
          <w:szCs w:val="28"/>
        </w:rPr>
        <w:t xml:space="preserve"> los </w:t>
      </w:r>
      <w:proofErr w:type="spellStart"/>
      <w:r w:rsidRPr="00003BF3">
        <w:rPr>
          <w:rFonts w:eastAsia="Times New Roman"/>
          <w:sz w:val="28"/>
          <w:szCs w:val="28"/>
        </w:rPr>
        <w:t>acontecimientos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eastAsia="Times New Roman"/>
          <w:sz w:val="28"/>
          <w:szCs w:val="28"/>
        </w:rPr>
        <w:t>han</w:t>
      </w:r>
      <w:proofErr w:type="spellEnd"/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sido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actualidad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durante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año</w:t>
      </w:r>
      <w:proofErr w:type="spellEnd"/>
      <w:r w:rsidRPr="00003BF3">
        <w:rPr>
          <w:rFonts w:eastAsia="Times New Roman"/>
          <w:sz w:val="28"/>
          <w:szCs w:val="28"/>
        </w:rPr>
        <w:t xml:space="preserve">. El </w:t>
      </w:r>
      <w:proofErr w:type="spellStart"/>
      <w:r w:rsidRPr="00003BF3">
        <w:rPr>
          <w:rFonts w:eastAsia="Times New Roman"/>
          <w:sz w:val="28"/>
          <w:szCs w:val="28"/>
        </w:rPr>
        <w:t>concurso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Teatro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Falla</w:t>
      </w:r>
      <w:proofErr w:type="spellEnd"/>
      <w:r w:rsidRPr="00003BF3">
        <w:rPr>
          <w:rFonts w:eastAsia="Times New Roman"/>
          <w:sz w:val="28"/>
          <w:szCs w:val="28"/>
        </w:rPr>
        <w:t xml:space="preserve">, en el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participan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más</w:t>
      </w:r>
      <w:proofErr w:type="spellEnd"/>
      <w:r w:rsidRPr="00003BF3">
        <w:rPr>
          <w:rFonts w:eastAsia="Times New Roman"/>
          <w:sz w:val="28"/>
          <w:szCs w:val="28"/>
        </w:rPr>
        <w:t xml:space="preserve"> de un </w:t>
      </w:r>
      <w:proofErr w:type="spellStart"/>
      <w:r w:rsidRPr="00003BF3">
        <w:rPr>
          <w:rFonts w:eastAsia="Times New Roman"/>
          <w:sz w:val="28"/>
          <w:szCs w:val="28"/>
        </w:rPr>
        <w:t>centenar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grupos</w:t>
      </w:r>
      <w:proofErr w:type="spellEnd"/>
      <w:r w:rsidRPr="00003BF3">
        <w:rPr>
          <w:rFonts w:eastAsia="Times New Roman"/>
          <w:sz w:val="28"/>
          <w:szCs w:val="28"/>
        </w:rPr>
        <w:t xml:space="preserve"> entre los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destacan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populares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b/>
          <w:sz w:val="28"/>
          <w:szCs w:val="28"/>
        </w:rPr>
        <w:t>chirigotas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un </w:t>
      </w:r>
      <w:proofErr w:type="spellStart"/>
      <w:r w:rsidRPr="00003BF3">
        <w:rPr>
          <w:rFonts w:eastAsia="Times New Roman"/>
          <w:sz w:val="28"/>
          <w:szCs w:val="28"/>
        </w:rPr>
        <w:t>espectáculo</w:t>
      </w:r>
      <w:proofErr w:type="spellEnd"/>
      <w:r w:rsidRPr="00003BF3">
        <w:rPr>
          <w:rFonts w:eastAsia="Times New Roman"/>
          <w:sz w:val="28"/>
          <w:szCs w:val="28"/>
        </w:rPr>
        <w:t xml:space="preserve"> visual, </w:t>
      </w:r>
      <w:proofErr w:type="spellStart"/>
      <w:r w:rsidRPr="00003BF3">
        <w:rPr>
          <w:rFonts w:eastAsia="Times New Roman"/>
          <w:sz w:val="28"/>
          <w:szCs w:val="28"/>
        </w:rPr>
        <w:t>repleto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gracia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música</w:t>
      </w:r>
      <w:proofErr w:type="spellEnd"/>
      <w:r w:rsidRPr="00003BF3">
        <w:rPr>
          <w:rFonts w:eastAsia="Times New Roman"/>
          <w:sz w:val="28"/>
          <w:szCs w:val="28"/>
        </w:rPr>
        <w:t xml:space="preserve"> y color. </w:t>
      </w:r>
      <w:proofErr w:type="spellStart"/>
      <w:r w:rsidRPr="00003BF3">
        <w:rPr>
          <w:rFonts w:eastAsia="Times New Roman"/>
          <w:sz w:val="28"/>
          <w:szCs w:val="28"/>
        </w:rPr>
        <w:t>Precisamente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uno</w:t>
      </w:r>
      <w:proofErr w:type="spellEnd"/>
      <w:r w:rsidRPr="00003BF3">
        <w:rPr>
          <w:rFonts w:eastAsia="Times New Roman"/>
          <w:sz w:val="28"/>
          <w:szCs w:val="28"/>
        </w:rPr>
        <w:t xml:space="preserve"> de los </w:t>
      </w:r>
      <w:proofErr w:type="spellStart"/>
      <w:proofErr w:type="gramStart"/>
      <w:r w:rsidRPr="00003BF3">
        <w:rPr>
          <w:rFonts w:eastAsia="Times New Roman"/>
          <w:sz w:val="28"/>
          <w:szCs w:val="28"/>
        </w:rPr>
        <w:t>platos</w:t>
      </w:r>
      <w:proofErr w:type="spellEnd"/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fuertes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fiestas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la </w:t>
      </w:r>
      <w:r w:rsidRPr="00003BF3">
        <w:rPr>
          <w:rFonts w:eastAsia="Times New Roman"/>
          <w:b/>
          <w:sz w:val="28"/>
          <w:szCs w:val="28"/>
        </w:rPr>
        <w:t>Gran Final:</w:t>
      </w:r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celebra</w:t>
      </w:r>
      <w:proofErr w:type="spellEnd"/>
      <w:r w:rsidRPr="00003BF3">
        <w:rPr>
          <w:rFonts w:eastAsia="Times New Roman"/>
          <w:sz w:val="28"/>
          <w:szCs w:val="28"/>
        </w:rPr>
        <w:t xml:space="preserve"> el primer </w:t>
      </w:r>
      <w:proofErr w:type="spellStart"/>
      <w:r w:rsidRPr="00003BF3">
        <w:rPr>
          <w:rFonts w:eastAsia="Times New Roman"/>
          <w:sz w:val="28"/>
          <w:szCs w:val="28"/>
        </w:rPr>
        <w:t>viernes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y </w:t>
      </w:r>
      <w:proofErr w:type="spellStart"/>
      <w:r w:rsidRPr="00003BF3">
        <w:rPr>
          <w:rFonts w:eastAsia="Times New Roman"/>
          <w:sz w:val="28"/>
          <w:szCs w:val="28"/>
        </w:rPr>
        <w:t>dura</w:t>
      </w:r>
      <w:proofErr w:type="spellEnd"/>
      <w:r w:rsidRPr="00003BF3">
        <w:rPr>
          <w:rFonts w:eastAsia="Times New Roman"/>
          <w:sz w:val="28"/>
          <w:szCs w:val="28"/>
        </w:rPr>
        <w:t xml:space="preserve"> hasta la </w:t>
      </w:r>
      <w:proofErr w:type="spellStart"/>
      <w:r w:rsidRPr="00003BF3">
        <w:rPr>
          <w:rFonts w:eastAsia="Times New Roman"/>
          <w:sz w:val="28"/>
          <w:szCs w:val="28"/>
        </w:rPr>
        <w:t>mañana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día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siguiente</w:t>
      </w:r>
      <w:proofErr w:type="spellEnd"/>
      <w:r w:rsidRPr="00003BF3">
        <w:rPr>
          <w:rFonts w:eastAsia="Times New Roman"/>
          <w:sz w:val="28"/>
          <w:szCs w:val="28"/>
        </w:rPr>
        <w:t xml:space="preserve">. </w:t>
      </w:r>
      <w:proofErr w:type="spellStart"/>
      <w:proofErr w:type="gram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entonces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cuando</w:t>
      </w:r>
      <w:proofErr w:type="spellEnd"/>
      <w:r w:rsidRPr="00003BF3">
        <w:rPr>
          <w:rFonts w:eastAsia="Times New Roman"/>
          <w:sz w:val="28"/>
          <w:szCs w:val="28"/>
        </w:rPr>
        <w:t xml:space="preserve"> la </w:t>
      </w:r>
      <w:proofErr w:type="spellStart"/>
      <w:r w:rsidRPr="00003BF3">
        <w:rPr>
          <w:rFonts w:eastAsia="Times New Roman"/>
          <w:sz w:val="28"/>
          <w:szCs w:val="28"/>
        </w:rPr>
        <w:t>explosión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alegría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carnavalesca</w:t>
      </w:r>
      <w:proofErr w:type="spellEnd"/>
      <w:r w:rsidRPr="00003BF3">
        <w:rPr>
          <w:rFonts w:eastAsia="Times New Roman"/>
          <w:sz w:val="28"/>
          <w:szCs w:val="28"/>
        </w:rPr>
        <w:t xml:space="preserve"> se </w:t>
      </w:r>
      <w:proofErr w:type="spellStart"/>
      <w:r w:rsidRPr="00003BF3">
        <w:rPr>
          <w:rFonts w:eastAsia="Times New Roman"/>
          <w:sz w:val="28"/>
          <w:szCs w:val="28"/>
        </w:rPr>
        <w:t>traslada</w:t>
      </w:r>
      <w:proofErr w:type="spellEnd"/>
      <w:r w:rsidRPr="00003BF3">
        <w:rPr>
          <w:rFonts w:eastAsia="Times New Roman"/>
          <w:sz w:val="28"/>
          <w:szCs w:val="28"/>
        </w:rPr>
        <w:t xml:space="preserve"> a la </w:t>
      </w:r>
      <w:proofErr w:type="spellStart"/>
      <w:r w:rsidRPr="00003BF3">
        <w:rPr>
          <w:rFonts w:eastAsia="Times New Roman"/>
          <w:sz w:val="28"/>
          <w:szCs w:val="28"/>
        </w:rPr>
        <w:t>calle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t xml:space="preserve"> Los </w:t>
      </w:r>
      <w:proofErr w:type="spellStart"/>
      <w:r w:rsidRPr="00003BF3">
        <w:rPr>
          <w:rFonts w:eastAsia="Times New Roman"/>
          <w:sz w:val="28"/>
          <w:szCs w:val="28"/>
        </w:rPr>
        <w:t>conjuntos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eastAsia="Times New Roman"/>
          <w:sz w:val="28"/>
          <w:szCs w:val="28"/>
        </w:rPr>
        <w:t>han</w:t>
      </w:r>
      <w:proofErr w:type="spellEnd"/>
      <w:proofErr w:type="gram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concursado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recorren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casco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histórico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atestado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gente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cantando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sus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composiciones</w:t>
      </w:r>
      <w:proofErr w:type="spellEnd"/>
      <w:r w:rsidRPr="00003BF3">
        <w:rPr>
          <w:rFonts w:eastAsia="Times New Roman"/>
          <w:sz w:val="28"/>
          <w:szCs w:val="28"/>
        </w:rPr>
        <w:t xml:space="preserve"> y, el </w:t>
      </w:r>
      <w:proofErr w:type="spellStart"/>
      <w:r w:rsidRPr="00003BF3">
        <w:rPr>
          <w:rFonts w:eastAsia="Times New Roman"/>
          <w:sz w:val="28"/>
          <w:szCs w:val="28"/>
        </w:rPr>
        <w:t>domingo</w:t>
      </w:r>
      <w:proofErr w:type="spellEnd"/>
      <w:r w:rsidRPr="00003BF3">
        <w:rPr>
          <w:rFonts w:eastAsia="Times New Roman"/>
          <w:sz w:val="28"/>
          <w:szCs w:val="28"/>
        </w:rPr>
        <w:t xml:space="preserve"> y el </w:t>
      </w:r>
      <w:proofErr w:type="spellStart"/>
      <w:r w:rsidRPr="00003BF3">
        <w:rPr>
          <w:rFonts w:eastAsia="Times New Roman"/>
          <w:sz w:val="28"/>
          <w:szCs w:val="28"/>
        </w:rPr>
        <w:t>lunes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subidos</w:t>
      </w:r>
      <w:proofErr w:type="spellEnd"/>
      <w:r w:rsidRPr="00003BF3">
        <w:rPr>
          <w:rFonts w:eastAsia="Times New Roman"/>
          <w:sz w:val="28"/>
          <w:szCs w:val="28"/>
        </w:rPr>
        <w:t xml:space="preserve"> en </w:t>
      </w:r>
      <w:proofErr w:type="spellStart"/>
      <w:r w:rsidRPr="00003BF3">
        <w:rPr>
          <w:rFonts w:eastAsia="Times New Roman"/>
          <w:sz w:val="28"/>
          <w:szCs w:val="28"/>
        </w:rPr>
        <w:t>plataformas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ofrecen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b/>
          <w:sz w:val="28"/>
          <w:szCs w:val="28"/>
        </w:rPr>
        <w:t>Carrusel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b/>
          <w:sz w:val="28"/>
          <w:szCs w:val="28"/>
        </w:rPr>
        <w:t>Coros</w:t>
      </w:r>
      <w:proofErr w:type="spellEnd"/>
      <w:r w:rsidRPr="00003BF3">
        <w:rPr>
          <w:rFonts w:eastAsia="Times New Roman"/>
          <w:sz w:val="28"/>
          <w:szCs w:val="28"/>
        </w:rPr>
        <w:t>.</w:t>
      </w:r>
      <w:r w:rsidRPr="00003BF3">
        <w:rPr>
          <w:rFonts w:ascii="Times" w:hAnsi="Times" w:cs="Times"/>
          <w:sz w:val="28"/>
          <w:szCs w:val="28"/>
          <w:highlight w:val="yellow"/>
        </w:rPr>
        <w:t xml:space="preserve"> </w:t>
      </w:r>
    </w:p>
    <w:p w14:paraId="3305CEB2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eastAsia="Times New Roman"/>
          <w:sz w:val="28"/>
          <w:szCs w:val="28"/>
        </w:rPr>
      </w:pPr>
      <w:proofErr w:type="gramStart"/>
      <w:r w:rsidRPr="00003BF3">
        <w:rPr>
          <w:rFonts w:eastAsia="Times New Roman"/>
          <w:sz w:val="28"/>
          <w:szCs w:val="28"/>
        </w:rPr>
        <w:t xml:space="preserve">En 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de Cádiz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obligado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disfrazarse</w:t>
      </w:r>
      <w:proofErr w:type="spellEnd"/>
      <w:r w:rsidRPr="00003BF3">
        <w:rPr>
          <w:rFonts w:eastAsia="Times New Roman"/>
          <w:sz w:val="28"/>
          <w:szCs w:val="28"/>
        </w:rPr>
        <w:t>.</w:t>
      </w:r>
      <w:proofErr w:type="gramEnd"/>
      <w:r w:rsidRPr="00003BF3">
        <w:rPr>
          <w:rFonts w:eastAsia="Times New Roman"/>
          <w:sz w:val="28"/>
          <w:szCs w:val="28"/>
        </w:rPr>
        <w:t xml:space="preserve"> De forma individual, en </w:t>
      </w:r>
      <w:proofErr w:type="spellStart"/>
      <w:r w:rsidRPr="00003BF3">
        <w:rPr>
          <w:rFonts w:eastAsia="Times New Roman"/>
          <w:sz w:val="28"/>
          <w:szCs w:val="28"/>
        </w:rPr>
        <w:t>pareja</w:t>
      </w:r>
      <w:proofErr w:type="spellEnd"/>
      <w:r w:rsidRPr="00003BF3">
        <w:rPr>
          <w:rFonts w:eastAsia="Times New Roman"/>
          <w:sz w:val="28"/>
          <w:szCs w:val="28"/>
        </w:rPr>
        <w:t xml:space="preserve"> o en </w:t>
      </w:r>
      <w:proofErr w:type="spellStart"/>
      <w:r w:rsidRPr="00003BF3">
        <w:rPr>
          <w:rFonts w:eastAsia="Times New Roman"/>
          <w:sz w:val="28"/>
          <w:szCs w:val="28"/>
        </w:rPr>
        <w:t>grupo</w:t>
      </w:r>
      <w:proofErr w:type="spellEnd"/>
      <w:r w:rsidRPr="00003BF3">
        <w:rPr>
          <w:rFonts w:eastAsia="Times New Roman"/>
          <w:sz w:val="28"/>
          <w:szCs w:val="28"/>
        </w:rPr>
        <w:t xml:space="preserve">, hay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lucir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disfraz</w:t>
      </w:r>
      <w:proofErr w:type="spellEnd"/>
      <w:r w:rsidRPr="00003BF3">
        <w:rPr>
          <w:rFonts w:eastAsia="Times New Roman"/>
          <w:sz w:val="28"/>
          <w:szCs w:val="28"/>
        </w:rPr>
        <w:t xml:space="preserve"> al </w:t>
      </w:r>
      <w:proofErr w:type="spellStart"/>
      <w:r w:rsidRPr="00003BF3">
        <w:rPr>
          <w:rFonts w:eastAsia="Times New Roman"/>
          <w:sz w:val="28"/>
          <w:szCs w:val="28"/>
        </w:rPr>
        <w:t>menos</w:t>
      </w:r>
      <w:proofErr w:type="spellEnd"/>
      <w:r w:rsidRPr="00003BF3">
        <w:rPr>
          <w:rFonts w:eastAsia="Times New Roman"/>
          <w:sz w:val="28"/>
          <w:szCs w:val="28"/>
        </w:rPr>
        <w:t xml:space="preserve"> el primer </w:t>
      </w:r>
      <w:proofErr w:type="spellStart"/>
      <w:r w:rsidRPr="00003BF3">
        <w:rPr>
          <w:rFonts w:eastAsia="Times New Roman"/>
          <w:sz w:val="28"/>
          <w:szCs w:val="28"/>
        </w:rPr>
        <w:t>sábado</w:t>
      </w:r>
      <w:proofErr w:type="spellEnd"/>
      <w:r w:rsidRPr="00003BF3">
        <w:rPr>
          <w:rFonts w:eastAsia="Times New Roman"/>
          <w:sz w:val="28"/>
          <w:szCs w:val="28"/>
        </w:rPr>
        <w:t xml:space="preserve"> y </w:t>
      </w:r>
      <w:proofErr w:type="spellStart"/>
      <w:r w:rsidRPr="00003BF3">
        <w:rPr>
          <w:rFonts w:eastAsia="Times New Roman"/>
          <w:sz w:val="28"/>
          <w:szCs w:val="28"/>
        </w:rPr>
        <w:t>durante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cabalgatas</w:t>
      </w:r>
      <w:proofErr w:type="spellEnd"/>
      <w:proofErr w:type="gramStart"/>
      <w:r w:rsidRPr="00003BF3">
        <w:rPr>
          <w:rFonts w:eastAsia="Times New Roman"/>
          <w:sz w:val="28"/>
          <w:szCs w:val="28"/>
        </w:rPr>
        <w:t>..</w:t>
      </w:r>
      <w:proofErr w:type="gramEnd"/>
      <w:r w:rsidRPr="00003BF3">
        <w:rPr>
          <w:rFonts w:eastAsia="Times New Roman"/>
          <w:sz w:val="28"/>
          <w:szCs w:val="28"/>
        </w:rPr>
        <w:t xml:space="preserve"> La </w:t>
      </w:r>
      <w:r w:rsidRPr="00003BF3">
        <w:rPr>
          <w:rFonts w:eastAsia="Times New Roman"/>
          <w:b/>
          <w:sz w:val="28"/>
          <w:szCs w:val="28"/>
        </w:rPr>
        <w:t xml:space="preserve">Gran </w:t>
      </w:r>
      <w:proofErr w:type="spellStart"/>
      <w:r w:rsidRPr="00003BF3">
        <w:rPr>
          <w:rFonts w:eastAsia="Times New Roman"/>
          <w:b/>
          <w:sz w:val="28"/>
          <w:szCs w:val="28"/>
        </w:rPr>
        <w:t>Cabalgata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el primer </w:t>
      </w:r>
      <w:proofErr w:type="spellStart"/>
      <w:proofErr w:type="gramStart"/>
      <w:r w:rsidRPr="00003BF3">
        <w:rPr>
          <w:rFonts w:eastAsia="Times New Roman"/>
          <w:sz w:val="28"/>
          <w:szCs w:val="28"/>
        </w:rPr>
        <w:t>domingo</w:t>
      </w:r>
      <w:proofErr w:type="spellEnd"/>
      <w:proofErr w:type="gram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. La </w:t>
      </w:r>
      <w:proofErr w:type="spellStart"/>
      <w:r w:rsidRPr="00003BF3">
        <w:rPr>
          <w:rFonts w:eastAsia="Times New Roman"/>
          <w:sz w:val="28"/>
          <w:szCs w:val="28"/>
        </w:rPr>
        <w:t>segunda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</w:t>
      </w:r>
      <w:proofErr w:type="spellEnd"/>
      <w:r w:rsidRPr="00003BF3">
        <w:rPr>
          <w:rFonts w:eastAsia="Times New Roman"/>
          <w:sz w:val="28"/>
          <w:szCs w:val="28"/>
        </w:rPr>
        <w:t xml:space="preserve"> la </w:t>
      </w:r>
      <w:proofErr w:type="spellStart"/>
      <w:r w:rsidRPr="00003BF3">
        <w:rPr>
          <w:rFonts w:eastAsia="Times New Roman"/>
          <w:sz w:val="28"/>
          <w:szCs w:val="28"/>
        </w:rPr>
        <w:t>Cabalgata</w:t>
      </w:r>
      <w:proofErr w:type="spellEnd"/>
      <w:r w:rsidRPr="00003BF3">
        <w:rPr>
          <w:rFonts w:eastAsia="Times New Roman"/>
          <w:sz w:val="28"/>
          <w:szCs w:val="28"/>
        </w:rPr>
        <w:t xml:space="preserve"> del Humor,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recorre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casco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histórico</w:t>
      </w:r>
      <w:proofErr w:type="spellEnd"/>
      <w:r w:rsidRPr="00003BF3">
        <w:rPr>
          <w:rFonts w:eastAsia="Times New Roman"/>
          <w:sz w:val="28"/>
          <w:szCs w:val="28"/>
        </w:rPr>
        <w:t xml:space="preserve"> el </w:t>
      </w:r>
      <w:proofErr w:type="spellStart"/>
      <w:r w:rsidRPr="00003BF3">
        <w:rPr>
          <w:rFonts w:eastAsia="Times New Roman"/>
          <w:sz w:val="28"/>
          <w:szCs w:val="28"/>
        </w:rPr>
        <w:t>último</w:t>
      </w:r>
      <w:proofErr w:type="spellEnd"/>
      <w:r w:rsidRPr="00003BF3">
        <w:rPr>
          <w:rFonts w:eastAsia="Times New Roman"/>
          <w:sz w:val="28"/>
          <w:szCs w:val="28"/>
        </w:rPr>
        <w:t xml:space="preserve"> fin de </w:t>
      </w:r>
      <w:proofErr w:type="spellStart"/>
      <w:r w:rsidRPr="00003BF3">
        <w:rPr>
          <w:rFonts w:eastAsia="Times New Roman"/>
          <w:sz w:val="28"/>
          <w:szCs w:val="28"/>
        </w:rPr>
        <w:t>semana</w:t>
      </w:r>
      <w:proofErr w:type="spellEnd"/>
      <w:r w:rsidRPr="00003BF3">
        <w:rPr>
          <w:rFonts w:eastAsia="Times New Roman"/>
          <w:sz w:val="28"/>
          <w:szCs w:val="28"/>
        </w:rPr>
        <w:t xml:space="preserve">. </w:t>
      </w:r>
    </w:p>
    <w:p w14:paraId="00D760DB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</w:rPr>
      </w:pPr>
      <w:r w:rsidRPr="00003BF3">
        <w:rPr>
          <w:rFonts w:eastAsia="Times New Roman"/>
          <w:sz w:val="28"/>
          <w:szCs w:val="28"/>
        </w:rPr>
        <w:t xml:space="preserve">Las </w:t>
      </w:r>
      <w:r w:rsidRPr="00003BF3">
        <w:rPr>
          <w:rFonts w:eastAsia="Times New Roman"/>
          <w:b/>
          <w:sz w:val="28"/>
          <w:szCs w:val="28"/>
        </w:rPr>
        <w:t>“</w:t>
      </w:r>
      <w:proofErr w:type="spellStart"/>
      <w:r w:rsidRPr="00003BF3">
        <w:rPr>
          <w:rFonts w:eastAsia="Times New Roman"/>
          <w:b/>
          <w:sz w:val="28"/>
          <w:szCs w:val="28"/>
        </w:rPr>
        <w:t>charangas</w:t>
      </w:r>
      <w:proofErr w:type="spellEnd"/>
      <w:r w:rsidRPr="00003BF3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b/>
          <w:sz w:val="28"/>
          <w:szCs w:val="28"/>
        </w:rPr>
        <w:t>ilegales</w:t>
      </w:r>
      <w:proofErr w:type="spellEnd"/>
      <w:r w:rsidRPr="00003BF3">
        <w:rPr>
          <w:rFonts w:eastAsia="Times New Roman"/>
          <w:b/>
          <w:sz w:val="28"/>
          <w:szCs w:val="28"/>
        </w:rPr>
        <w:t>”</w:t>
      </w:r>
      <w:r w:rsidRPr="00003BF3">
        <w:rPr>
          <w:rFonts w:eastAsia="Times New Roman"/>
          <w:sz w:val="28"/>
          <w:szCs w:val="28"/>
        </w:rPr>
        <w:t xml:space="preserve"> son </w:t>
      </w:r>
      <w:proofErr w:type="spellStart"/>
      <w:r w:rsidRPr="00003BF3">
        <w:rPr>
          <w:rFonts w:eastAsia="Times New Roman"/>
          <w:sz w:val="28"/>
          <w:szCs w:val="28"/>
        </w:rPr>
        <w:t>otro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elemento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característico</w:t>
      </w:r>
      <w:proofErr w:type="spellEnd"/>
      <w:r w:rsidRPr="00003BF3">
        <w:rPr>
          <w:rFonts w:eastAsia="Times New Roman"/>
          <w:sz w:val="28"/>
          <w:szCs w:val="28"/>
        </w:rPr>
        <w:t xml:space="preserve"> del </w:t>
      </w:r>
      <w:proofErr w:type="spellStart"/>
      <w:r w:rsidRPr="00003BF3">
        <w:rPr>
          <w:rFonts w:eastAsia="Times New Roman"/>
          <w:sz w:val="28"/>
          <w:szCs w:val="28"/>
        </w:rPr>
        <w:t>Carnaval</w:t>
      </w:r>
      <w:proofErr w:type="spellEnd"/>
      <w:r w:rsidRPr="00003BF3">
        <w:rPr>
          <w:rFonts w:eastAsia="Times New Roman"/>
          <w:sz w:val="28"/>
          <w:szCs w:val="28"/>
        </w:rPr>
        <w:t xml:space="preserve"> de Cádiz: </w:t>
      </w:r>
      <w:proofErr w:type="spellStart"/>
      <w:r w:rsidRPr="00003BF3">
        <w:rPr>
          <w:rFonts w:eastAsia="Times New Roman"/>
          <w:sz w:val="28"/>
          <w:szCs w:val="28"/>
        </w:rPr>
        <w:t>suelen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estar</w:t>
      </w:r>
      <w:proofErr w:type="spellEnd"/>
      <w:r w:rsidRPr="00003BF3">
        <w:rPr>
          <w:rFonts w:eastAsia="Times New Roman"/>
          <w:sz w:val="28"/>
          <w:szCs w:val="28"/>
        </w:rPr>
        <w:t xml:space="preserve"> en la Plaza de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Flores y son </w:t>
      </w:r>
      <w:proofErr w:type="spellStart"/>
      <w:r w:rsidRPr="00003BF3">
        <w:rPr>
          <w:rFonts w:eastAsia="Times New Roman"/>
          <w:sz w:val="28"/>
          <w:szCs w:val="28"/>
        </w:rPr>
        <w:t>familias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grupos</w:t>
      </w:r>
      <w:proofErr w:type="spellEnd"/>
      <w:r w:rsidRPr="00003BF3">
        <w:rPr>
          <w:rFonts w:eastAsia="Times New Roman"/>
          <w:sz w:val="28"/>
          <w:szCs w:val="28"/>
        </w:rPr>
        <w:t xml:space="preserve"> de amigos o </w:t>
      </w:r>
      <w:proofErr w:type="spellStart"/>
      <w:r w:rsidRPr="00003BF3">
        <w:rPr>
          <w:rFonts w:eastAsia="Times New Roman"/>
          <w:sz w:val="28"/>
          <w:szCs w:val="28"/>
        </w:rPr>
        <w:t>compañeros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trabajo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que</w:t>
      </w:r>
      <w:proofErr w:type="spellEnd"/>
      <w:r w:rsidRPr="00003BF3">
        <w:rPr>
          <w:rFonts w:eastAsia="Times New Roman"/>
          <w:sz w:val="28"/>
          <w:szCs w:val="28"/>
        </w:rPr>
        <w:t xml:space="preserve">, con </w:t>
      </w:r>
      <w:proofErr w:type="spellStart"/>
      <w:r w:rsidRPr="00003BF3">
        <w:rPr>
          <w:rFonts w:eastAsia="Times New Roman"/>
          <w:sz w:val="28"/>
          <w:szCs w:val="28"/>
        </w:rPr>
        <w:t>su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repertorio</w:t>
      </w:r>
      <w:proofErr w:type="spellEnd"/>
      <w:r w:rsidRPr="00003BF3">
        <w:rPr>
          <w:rFonts w:eastAsia="Times New Roman"/>
          <w:sz w:val="28"/>
          <w:szCs w:val="28"/>
        </w:rPr>
        <w:t xml:space="preserve"> de </w:t>
      </w:r>
      <w:proofErr w:type="spellStart"/>
      <w:r w:rsidRPr="00003BF3">
        <w:rPr>
          <w:rFonts w:eastAsia="Times New Roman"/>
          <w:sz w:val="28"/>
          <w:szCs w:val="28"/>
        </w:rPr>
        <w:t>canciones</w:t>
      </w:r>
      <w:proofErr w:type="spellEnd"/>
      <w:r w:rsidRPr="00003BF3">
        <w:rPr>
          <w:rFonts w:eastAsia="Times New Roman"/>
          <w:sz w:val="28"/>
          <w:szCs w:val="28"/>
        </w:rPr>
        <w:t xml:space="preserve">, </w:t>
      </w:r>
      <w:proofErr w:type="spellStart"/>
      <w:r w:rsidRPr="00003BF3">
        <w:rPr>
          <w:rFonts w:eastAsia="Times New Roman"/>
          <w:sz w:val="28"/>
          <w:szCs w:val="28"/>
        </w:rPr>
        <w:t>rivalizan</w:t>
      </w:r>
      <w:proofErr w:type="spellEnd"/>
      <w:r w:rsidRPr="00003BF3">
        <w:rPr>
          <w:rFonts w:eastAsia="Times New Roman"/>
          <w:sz w:val="28"/>
          <w:szCs w:val="28"/>
        </w:rPr>
        <w:t xml:space="preserve"> en </w:t>
      </w:r>
      <w:proofErr w:type="spellStart"/>
      <w:r w:rsidRPr="00003BF3">
        <w:rPr>
          <w:rFonts w:eastAsia="Times New Roman"/>
          <w:sz w:val="28"/>
          <w:szCs w:val="28"/>
        </w:rPr>
        <w:t>buen</w:t>
      </w:r>
      <w:proofErr w:type="spellEnd"/>
      <w:r w:rsidRPr="00003BF3">
        <w:rPr>
          <w:rFonts w:eastAsia="Times New Roman"/>
          <w:sz w:val="28"/>
          <w:szCs w:val="28"/>
        </w:rPr>
        <w:t xml:space="preserve"> humor y </w:t>
      </w:r>
      <w:proofErr w:type="spellStart"/>
      <w:r w:rsidRPr="00003BF3">
        <w:rPr>
          <w:rFonts w:eastAsia="Times New Roman"/>
          <w:sz w:val="28"/>
          <w:szCs w:val="28"/>
        </w:rPr>
        <w:t>risas</w:t>
      </w:r>
      <w:proofErr w:type="spellEnd"/>
      <w:r w:rsidRPr="00003BF3">
        <w:rPr>
          <w:rFonts w:eastAsia="Times New Roman"/>
          <w:sz w:val="28"/>
          <w:szCs w:val="28"/>
        </w:rPr>
        <w:t xml:space="preserve"> con </w:t>
      </w:r>
      <w:proofErr w:type="spellStart"/>
      <w:r w:rsidRPr="00003BF3">
        <w:rPr>
          <w:rFonts w:eastAsia="Times New Roman"/>
          <w:sz w:val="28"/>
          <w:szCs w:val="28"/>
        </w:rPr>
        <w:t>las</w:t>
      </w:r>
      <w:proofErr w:type="spellEnd"/>
      <w:r w:rsidRPr="00003BF3">
        <w:rPr>
          <w:rFonts w:eastAsia="Times New Roman"/>
          <w:sz w:val="28"/>
          <w:szCs w:val="28"/>
        </w:rPr>
        <w:t xml:space="preserve"> </w:t>
      </w:r>
      <w:proofErr w:type="spellStart"/>
      <w:r w:rsidRPr="00003BF3">
        <w:rPr>
          <w:rFonts w:eastAsia="Times New Roman"/>
          <w:sz w:val="28"/>
          <w:szCs w:val="28"/>
        </w:rPr>
        <w:t>agrupaciones</w:t>
      </w:r>
      <w:proofErr w:type="spellEnd"/>
      <w:r w:rsidRPr="00003BF3">
        <w:rPr>
          <w:rFonts w:eastAsia="Times New Roman"/>
          <w:sz w:val="28"/>
          <w:szCs w:val="28"/>
        </w:rPr>
        <w:t xml:space="preserve"> “</w:t>
      </w:r>
      <w:proofErr w:type="spellStart"/>
      <w:r w:rsidRPr="00003BF3">
        <w:rPr>
          <w:rFonts w:eastAsia="Times New Roman"/>
          <w:sz w:val="28"/>
          <w:szCs w:val="28"/>
        </w:rPr>
        <w:t>oficiales</w:t>
      </w:r>
      <w:proofErr w:type="spellEnd"/>
      <w:r w:rsidRPr="00003BF3">
        <w:rPr>
          <w:rFonts w:eastAsia="Times New Roman"/>
          <w:sz w:val="28"/>
          <w:szCs w:val="28"/>
        </w:rPr>
        <w:t xml:space="preserve">”. </w:t>
      </w:r>
    </w:p>
    <w:p w14:paraId="61AB6209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  <w:sz w:val="28"/>
          <w:szCs w:val="28"/>
        </w:rPr>
      </w:pPr>
    </w:p>
    <w:p w14:paraId="06DCE11F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  <w:highlight w:val="yellow"/>
        </w:rPr>
      </w:pPr>
    </w:p>
    <w:p w14:paraId="62B505C7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28"/>
          <w:szCs w:val="28"/>
        </w:rPr>
      </w:pPr>
      <w:r w:rsidRPr="00003BF3">
        <w:rPr>
          <w:rFonts w:ascii="Times" w:hAnsi="Times" w:cs="Times"/>
          <w:b/>
          <w:sz w:val="28"/>
          <w:szCs w:val="28"/>
        </w:rPr>
        <w:t>CARNAVAL DE SANTA CRUZ DE TENERIFE</w:t>
      </w:r>
      <w:r>
        <w:rPr>
          <w:rFonts w:ascii="Times" w:hAnsi="Times" w:cs="Times"/>
          <w:b/>
          <w:sz w:val="28"/>
          <w:szCs w:val="28"/>
        </w:rPr>
        <w:t xml:space="preserve"> (ESPA</w:t>
      </w:r>
      <w:r w:rsidRPr="00003BF3">
        <w:rPr>
          <w:rFonts w:ascii="Times" w:hAnsi="Times" w:cs="Times"/>
          <w:b/>
          <w:sz w:val="28"/>
          <w:szCs w:val="28"/>
        </w:rPr>
        <w:t>Ñ</w:t>
      </w:r>
      <w:r>
        <w:rPr>
          <w:rFonts w:ascii="Times" w:hAnsi="Times" w:cs="Times"/>
          <w:b/>
          <w:sz w:val="28"/>
          <w:szCs w:val="28"/>
        </w:rPr>
        <w:t>A)</w:t>
      </w:r>
    </w:p>
    <w:p w14:paraId="55AB80E1" w14:textId="77777777" w:rsidR="00E13C15" w:rsidRPr="00003BF3" w:rsidRDefault="00E13C15" w:rsidP="00E13C15">
      <w:pPr>
        <w:pStyle w:val="itemtexto"/>
        <w:spacing w:line="276" w:lineRule="auto"/>
        <w:jc w:val="both"/>
        <w:rPr>
          <w:rFonts w:asciiTheme="minorHAnsi" w:hAnsiTheme="minorHAnsi" w:cs="Times New Roman"/>
          <w:sz w:val="28"/>
          <w:szCs w:val="28"/>
        </w:rPr>
      </w:pPr>
      <w:proofErr w:type="spellStart"/>
      <w:proofErr w:type="gramStart"/>
      <w:r w:rsidRPr="00003BF3">
        <w:rPr>
          <w:rFonts w:asciiTheme="minorHAnsi" w:hAnsiTheme="minorHAnsi" w:cs="Times New Roman"/>
          <w:sz w:val="28"/>
          <w:szCs w:val="28"/>
        </w:rPr>
        <w:t>Ritmo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color,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lujo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y,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supuesto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mucho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espectáculo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>.</w:t>
      </w:r>
      <w:proofErr w:type="gramEnd"/>
      <w:r w:rsidRPr="00003BF3">
        <w:rPr>
          <w:rFonts w:asciiTheme="minorHAnsi" w:hAnsiTheme="minorHAnsi" w:cs="Times New Roman"/>
          <w:sz w:val="28"/>
          <w:szCs w:val="28"/>
        </w:rPr>
        <w:t xml:space="preserve"> El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Carnaval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de Santa Cruz de Tenerife</w:t>
      </w:r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más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“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brasileño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”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todos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los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celebrados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en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España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y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famoso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internacionalmente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ser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uno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los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más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populares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mundo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. Durante quince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días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alegría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libertad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y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imaginación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desbordan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 w:cs="Times New Roman"/>
          <w:sz w:val="28"/>
          <w:szCs w:val="28"/>
        </w:rPr>
        <w:t>calles</w:t>
      </w:r>
      <w:proofErr w:type="spellEnd"/>
      <w:proofErr w:type="gram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esta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ciudad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canaria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>.</w:t>
      </w:r>
    </w:p>
    <w:p w14:paraId="2F7C0C8F" w14:textId="77777777" w:rsidR="00E13C15" w:rsidRPr="00003BF3" w:rsidRDefault="00E13C15" w:rsidP="00E13C15">
      <w:pPr>
        <w:pStyle w:val="itemtexto"/>
        <w:spacing w:line="276" w:lineRule="auto"/>
        <w:jc w:val="both"/>
        <w:rPr>
          <w:rFonts w:asciiTheme="minorHAnsi" w:hAnsiTheme="minorHAnsi" w:cs="Times New Roman"/>
          <w:sz w:val="28"/>
          <w:szCs w:val="28"/>
        </w:rPr>
      </w:pPr>
      <w:r w:rsidRPr="00003BF3">
        <w:rPr>
          <w:rFonts w:asciiTheme="minorHAnsi" w:hAnsiTheme="minorHAnsi" w:cs="Times New Roman"/>
          <w:sz w:val="28"/>
          <w:szCs w:val="28"/>
        </w:rPr>
        <w:t xml:space="preserve">La </w:t>
      </w:r>
      <w:r w:rsidRPr="00003BF3">
        <w:rPr>
          <w:rFonts w:asciiTheme="minorHAnsi" w:hAnsiTheme="minorHAnsi" w:cs="Times New Roman"/>
          <w:b/>
          <w:sz w:val="28"/>
          <w:szCs w:val="28"/>
        </w:rPr>
        <w:t xml:space="preserve">Gala de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Elección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de la Reina de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las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fiestas</w:t>
      </w:r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uno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los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momentos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estelares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que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se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suele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celebrar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miércoles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 w:cs="Times New Roman"/>
          <w:sz w:val="28"/>
          <w:szCs w:val="28"/>
        </w:rPr>
        <w:t>durante</w:t>
      </w:r>
      <w:proofErr w:type="spellEnd"/>
      <w:proofErr w:type="gram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primera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semana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festejos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. En </w:t>
      </w:r>
      <w:proofErr w:type="spellStart"/>
      <w:proofErr w:type="gramStart"/>
      <w:r w:rsidRPr="00003BF3">
        <w:rPr>
          <w:rFonts w:asciiTheme="minorHAnsi" w:hAnsiTheme="minorHAnsi" w:cs="Times New Roman"/>
          <w:sz w:val="28"/>
          <w:szCs w:val="28"/>
        </w:rPr>
        <w:t>este</w:t>
      </w:r>
      <w:proofErr w:type="spellEnd"/>
      <w:proofErr w:type="gram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espectacular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concurso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candidatas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desfilan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sobre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un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escenario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1.200 metros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cuadrados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portando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grandiosos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trajes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increíbles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fantasías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que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llegan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pesar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más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cien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kilos.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Tras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ser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elegida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reina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viernes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tiene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lugar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Cabalgata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anunciadora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del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Carnaval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: miles de personas y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decenas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agrupaciones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musicales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recorren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 w:cs="Times New Roman"/>
          <w:sz w:val="28"/>
          <w:szCs w:val="28"/>
        </w:rPr>
        <w:t>durante</w:t>
      </w:r>
      <w:proofErr w:type="spellEnd"/>
      <w:proofErr w:type="gram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horas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calles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. Durante los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tres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días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siguientes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música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y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divertsión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se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adueñan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la ciudad,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mientras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actúan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los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distintos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conjuntos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carnavaleros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que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través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letras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sus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canciones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llenas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ingenio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ironía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reflejan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realidad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social y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política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con mucho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sentido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del humor.</w:t>
      </w:r>
    </w:p>
    <w:p w14:paraId="44FA951A" w14:textId="77777777" w:rsidR="00E13C15" w:rsidRPr="00003BF3" w:rsidRDefault="00E13C15" w:rsidP="00E13C15">
      <w:pPr>
        <w:pStyle w:val="itemtexto"/>
        <w:spacing w:line="276" w:lineRule="auto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 w:rsidRPr="00003BF3">
        <w:rPr>
          <w:rFonts w:asciiTheme="minorHAnsi" w:hAnsiTheme="minorHAnsi" w:cs="Times New Roman"/>
          <w:sz w:val="28"/>
          <w:szCs w:val="28"/>
        </w:rPr>
        <w:t xml:space="preserve">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martes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Carnaval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el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desfile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del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Coso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una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gran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cabalgata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que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sorprende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todo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aquel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que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presencia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>.</w:t>
      </w:r>
      <w:proofErr w:type="gramEnd"/>
      <w:r w:rsidRPr="00003BF3">
        <w:rPr>
          <w:rFonts w:asciiTheme="minorHAnsi" w:hAnsiTheme="minorHAnsi" w:cs="Times New Roman"/>
          <w:sz w:val="28"/>
          <w:szCs w:val="28"/>
        </w:rPr>
        <w:t xml:space="preserve"> Al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día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siguiente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el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Entierro</w:t>
      </w:r>
      <w:proofErr w:type="spellEnd"/>
      <w:r w:rsidRPr="00003BF3">
        <w:rPr>
          <w:rFonts w:asciiTheme="minorHAnsi" w:hAnsiTheme="minorHAnsi" w:cs="Times New Roman"/>
          <w:b/>
          <w:sz w:val="28"/>
          <w:szCs w:val="28"/>
        </w:rPr>
        <w:t xml:space="preserve"> de la </w:t>
      </w:r>
      <w:proofErr w:type="spellStart"/>
      <w:r w:rsidRPr="00003BF3">
        <w:rPr>
          <w:rFonts w:asciiTheme="minorHAnsi" w:hAnsiTheme="minorHAnsi" w:cs="Times New Roman"/>
          <w:b/>
          <w:sz w:val="28"/>
          <w:szCs w:val="28"/>
        </w:rPr>
        <w:t>Sardina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anuncia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el fin de fiesta: 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espíritu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Carnaval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representado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sardina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se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pasea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por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calles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en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una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carroza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para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terminar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ardiendo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en llamas ante el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desconsuelo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la “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llorosa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”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corte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viudas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y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viudos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que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acompañan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. Sin embargo,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despedida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definitiva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será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celebración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de la Piñata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Chica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durante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 el fin de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semana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con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actuaciones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, verbenas y </w:t>
      </w:r>
      <w:proofErr w:type="spellStart"/>
      <w:r w:rsidRPr="00003BF3">
        <w:rPr>
          <w:rFonts w:asciiTheme="minorHAnsi" w:hAnsiTheme="minorHAnsi" w:cs="Times New Roman"/>
          <w:sz w:val="28"/>
          <w:szCs w:val="28"/>
        </w:rPr>
        <w:t>desfiles</w:t>
      </w:r>
      <w:proofErr w:type="spellEnd"/>
      <w:r w:rsidRPr="00003BF3">
        <w:rPr>
          <w:rFonts w:asciiTheme="minorHAnsi" w:hAnsiTheme="minorHAnsi" w:cs="Times New Roman"/>
          <w:sz w:val="28"/>
          <w:szCs w:val="28"/>
        </w:rPr>
        <w:t xml:space="preserve">. </w:t>
      </w:r>
    </w:p>
    <w:p w14:paraId="5C36E767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415835E8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7018D6CD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</w:p>
    <w:p w14:paraId="03F5684B" w14:textId="77777777" w:rsidR="00E13C15" w:rsidRDefault="00E13C15" w:rsidP="00E13C15">
      <w:pPr>
        <w:pStyle w:val="NormalWeb"/>
      </w:pPr>
    </w:p>
    <w:p w14:paraId="78AEB56C" w14:textId="77777777" w:rsidR="00E13C15" w:rsidRDefault="00E13C15" w:rsidP="00E13C15">
      <w:pPr>
        <w:pStyle w:val="NormalWeb"/>
        <w:rPr>
          <w:b/>
          <w:sz w:val="28"/>
          <w:szCs w:val="28"/>
        </w:rPr>
      </w:pPr>
      <w:r w:rsidRPr="00003BF3">
        <w:rPr>
          <w:b/>
          <w:sz w:val="28"/>
          <w:szCs w:val="28"/>
        </w:rPr>
        <w:t>FESTIVAL DE ORURO (BOLIVIA)</w:t>
      </w:r>
    </w:p>
    <w:p w14:paraId="6172E891" w14:textId="77777777" w:rsidR="00E13C15" w:rsidRPr="00003BF3" w:rsidRDefault="00E13C15" w:rsidP="00E13C15">
      <w:pPr>
        <w:pStyle w:val="NormalWeb"/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Helvetica"/>
          <w:sz w:val="28"/>
          <w:szCs w:val="28"/>
        </w:rPr>
        <w:t>Con mas de</w:t>
      </w:r>
      <w:r w:rsidRPr="00003BF3">
        <w:rPr>
          <w:rFonts w:asciiTheme="minorHAnsi" w:hAnsiTheme="minorHAnsi" w:cs="Helvetica"/>
          <w:sz w:val="28"/>
          <w:szCs w:val="28"/>
        </w:rPr>
        <w:t xml:space="preserve"> 2000 </w:t>
      </w:r>
      <w:proofErr w:type="spellStart"/>
      <w:r w:rsidRPr="00003BF3">
        <w:rPr>
          <w:rFonts w:asciiTheme="minorHAnsi" w:hAnsiTheme="minorHAnsi" w:cs="Helvetica"/>
          <w:sz w:val="28"/>
          <w:szCs w:val="28"/>
        </w:rPr>
        <w:t>años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</w:t>
      </w:r>
      <w:r w:rsidRPr="00003BF3">
        <w:rPr>
          <w:rFonts w:asciiTheme="minorHAnsi" w:hAnsiTheme="minorHAnsi" w:cs="Helvetica"/>
          <w:sz w:val="28"/>
          <w:szCs w:val="28"/>
        </w:rPr>
        <w:t xml:space="preserve">de </w:t>
      </w:r>
      <w:proofErr w:type="spellStart"/>
      <w:r w:rsidRPr="00003BF3">
        <w:rPr>
          <w:rFonts w:asciiTheme="minorHAnsi" w:hAnsiTheme="minorHAnsi" w:cs="Helvetica"/>
          <w:sz w:val="28"/>
          <w:szCs w:val="28"/>
        </w:rPr>
        <w:t>antigüedad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, el </w:t>
      </w:r>
      <w:proofErr w:type="spellStart"/>
      <w:r w:rsidRPr="00003BF3">
        <w:rPr>
          <w:rFonts w:asciiTheme="minorHAnsi" w:hAnsiTheme="minorHAnsi" w:cs="Helvetica"/>
          <w:b/>
          <w:sz w:val="28"/>
          <w:szCs w:val="28"/>
        </w:rPr>
        <w:t>Carnaval</w:t>
      </w:r>
      <w:proofErr w:type="spellEnd"/>
      <w:r w:rsidRPr="00003BF3">
        <w:rPr>
          <w:rFonts w:asciiTheme="minorHAnsi" w:hAnsiTheme="minorHAnsi" w:cs="Helvetica"/>
          <w:b/>
          <w:sz w:val="28"/>
          <w:szCs w:val="28"/>
        </w:rPr>
        <w:t xml:space="preserve"> de Oruro</w:t>
      </w:r>
      <w:r w:rsidRPr="00003BF3"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sz w:val="28"/>
          <w:szCs w:val="28"/>
        </w:rPr>
        <w:t>es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</w:t>
      </w:r>
      <w:proofErr w:type="gramStart"/>
      <w:r>
        <w:rPr>
          <w:rFonts w:asciiTheme="minorHAnsi" w:hAnsiTheme="minorHAnsi" w:cs="Helvetica"/>
          <w:sz w:val="28"/>
          <w:szCs w:val="28"/>
        </w:rPr>
        <w:t>un</w:t>
      </w:r>
      <w:proofErr w:type="gramEnd"/>
      <w:r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sz w:val="28"/>
          <w:szCs w:val="28"/>
        </w:rPr>
        <w:t>ejemplo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de </w:t>
      </w:r>
      <w:proofErr w:type="spellStart"/>
      <w:r>
        <w:rPr>
          <w:rFonts w:asciiTheme="minorHAnsi" w:hAnsiTheme="minorHAnsi" w:cs="Helvetica"/>
          <w:sz w:val="28"/>
          <w:szCs w:val="28"/>
        </w:rPr>
        <w:t>creatividad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e </w:t>
      </w:r>
      <w:proofErr w:type="spellStart"/>
      <w:r>
        <w:rPr>
          <w:rFonts w:asciiTheme="minorHAnsi" w:hAnsiTheme="minorHAnsi" w:cs="Helvetica"/>
          <w:sz w:val="28"/>
          <w:szCs w:val="28"/>
        </w:rPr>
        <w:t>interculturalidad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, y </w:t>
      </w:r>
      <w:proofErr w:type="spellStart"/>
      <w:r>
        <w:rPr>
          <w:rFonts w:asciiTheme="minorHAnsi" w:hAnsiTheme="minorHAnsi" w:cs="Helvetica"/>
          <w:sz w:val="28"/>
          <w:szCs w:val="28"/>
        </w:rPr>
        <w:t>por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sz w:val="28"/>
          <w:szCs w:val="28"/>
        </w:rPr>
        <w:t>eso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sz w:val="28"/>
          <w:szCs w:val="28"/>
        </w:rPr>
        <w:t>es</w:t>
      </w:r>
      <w:proofErr w:type="spellEnd"/>
      <w:r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Helvetica"/>
          <w:sz w:val="28"/>
          <w:szCs w:val="28"/>
        </w:rPr>
        <w:t>considerado</w:t>
      </w:r>
      <w:proofErr w:type="spellEnd"/>
      <w:r w:rsidRPr="00003BF3">
        <w:rPr>
          <w:rFonts w:asciiTheme="minorHAnsi" w:hAnsiTheme="minorHAnsi" w:cs="Helvetica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 w:cs="Helvetica"/>
          <w:sz w:val="28"/>
          <w:szCs w:val="28"/>
        </w:rPr>
        <w:t>modelo</w:t>
      </w:r>
      <w:proofErr w:type="spellEnd"/>
      <w:r w:rsidRPr="00003BF3">
        <w:rPr>
          <w:rFonts w:asciiTheme="minorHAnsi" w:hAnsiTheme="minorHAnsi" w:cs="Helvetica"/>
          <w:sz w:val="28"/>
          <w:szCs w:val="28"/>
        </w:rPr>
        <w:t xml:space="preserve"> de “</w:t>
      </w:r>
      <w:hyperlink r:id="rId7" w:history="1">
        <w:proofErr w:type="spellStart"/>
        <w:r w:rsidRPr="00003BF3">
          <w:rPr>
            <w:rFonts w:asciiTheme="minorHAnsi" w:hAnsiTheme="minorHAnsi" w:cs="Helvetica"/>
            <w:sz w:val="28"/>
            <w:szCs w:val="28"/>
          </w:rPr>
          <w:t>Obra</w:t>
        </w:r>
        <w:proofErr w:type="spellEnd"/>
        <w:r w:rsidRPr="00003BF3">
          <w:rPr>
            <w:rFonts w:asciiTheme="minorHAnsi" w:hAnsiTheme="minorHAnsi" w:cs="Helvetica"/>
            <w:sz w:val="28"/>
            <w:szCs w:val="28"/>
          </w:rPr>
          <w:t xml:space="preserve"> </w:t>
        </w:r>
        <w:proofErr w:type="spellStart"/>
        <w:r w:rsidRPr="00003BF3">
          <w:rPr>
            <w:rFonts w:asciiTheme="minorHAnsi" w:hAnsiTheme="minorHAnsi" w:cs="Helvetica"/>
            <w:sz w:val="28"/>
            <w:szCs w:val="28"/>
          </w:rPr>
          <w:t>Maestra</w:t>
        </w:r>
        <w:proofErr w:type="spellEnd"/>
        <w:r w:rsidRPr="00003BF3">
          <w:rPr>
            <w:rFonts w:asciiTheme="minorHAnsi" w:hAnsiTheme="minorHAnsi" w:cs="Helvetica"/>
            <w:sz w:val="28"/>
            <w:szCs w:val="28"/>
          </w:rPr>
          <w:t xml:space="preserve"> del </w:t>
        </w:r>
        <w:proofErr w:type="spellStart"/>
        <w:r w:rsidRPr="00003BF3">
          <w:rPr>
            <w:rFonts w:asciiTheme="minorHAnsi" w:hAnsiTheme="minorHAnsi" w:cs="Helvetica"/>
            <w:sz w:val="28"/>
            <w:szCs w:val="28"/>
          </w:rPr>
          <w:t>Patrimonio</w:t>
        </w:r>
        <w:proofErr w:type="spellEnd"/>
        <w:r w:rsidRPr="00003BF3">
          <w:rPr>
            <w:rFonts w:asciiTheme="minorHAnsi" w:hAnsiTheme="minorHAnsi" w:cs="Helvetica"/>
            <w:sz w:val="28"/>
            <w:szCs w:val="28"/>
          </w:rPr>
          <w:t xml:space="preserve"> Oral e Intangible de la </w:t>
        </w:r>
        <w:proofErr w:type="spellStart"/>
        <w:r w:rsidRPr="00003BF3">
          <w:rPr>
            <w:rFonts w:asciiTheme="minorHAnsi" w:hAnsiTheme="minorHAnsi" w:cs="Helvetica"/>
            <w:sz w:val="28"/>
            <w:szCs w:val="28"/>
          </w:rPr>
          <w:t>Humanidad</w:t>
        </w:r>
        <w:proofErr w:type="spellEnd"/>
      </w:hyperlink>
      <w:r w:rsidRPr="00003BF3">
        <w:rPr>
          <w:rFonts w:asciiTheme="minorHAnsi" w:hAnsiTheme="minorHAnsi" w:cs="Helvetica"/>
          <w:sz w:val="28"/>
          <w:szCs w:val="28"/>
        </w:rPr>
        <w:t xml:space="preserve">” </w:t>
      </w:r>
      <w:r w:rsidRPr="00003BF3">
        <w:rPr>
          <w:rFonts w:asciiTheme="minorHAnsi" w:hAnsiTheme="minorHAnsi" w:cs="Helvetica"/>
          <w:i/>
          <w:iCs/>
          <w:sz w:val="28"/>
          <w:szCs w:val="28"/>
        </w:rPr>
        <w:t>(</w:t>
      </w:r>
      <w:hyperlink r:id="rId8" w:history="1">
        <w:proofErr w:type="spellStart"/>
        <w:r w:rsidRPr="00003BF3">
          <w:rPr>
            <w:rFonts w:asciiTheme="minorHAnsi" w:hAnsiTheme="minorHAnsi" w:cs="Helvetica"/>
            <w:i/>
            <w:iCs/>
            <w:sz w:val="28"/>
            <w:szCs w:val="28"/>
          </w:rPr>
          <w:t>Unesco</w:t>
        </w:r>
        <w:proofErr w:type="spellEnd"/>
      </w:hyperlink>
      <w:r w:rsidRPr="00003BF3">
        <w:rPr>
          <w:rFonts w:asciiTheme="minorHAnsi" w:hAnsiTheme="minorHAnsi" w:cs="Helvetica"/>
          <w:i/>
          <w:iCs/>
          <w:sz w:val="28"/>
          <w:szCs w:val="28"/>
        </w:rPr>
        <w:t>)</w:t>
      </w:r>
      <w:r>
        <w:rPr>
          <w:rFonts w:asciiTheme="minorHAnsi" w:hAnsiTheme="minorHAnsi" w:cs="Helvetica"/>
          <w:i/>
          <w:iCs/>
          <w:sz w:val="28"/>
          <w:szCs w:val="28"/>
        </w:rPr>
        <w:t xml:space="preserve">. </w:t>
      </w:r>
    </w:p>
    <w:p w14:paraId="1050F817" w14:textId="77777777" w:rsidR="00E13C15" w:rsidRPr="00003BF3" w:rsidRDefault="00E13C15" w:rsidP="00E13C15">
      <w:pPr>
        <w:pStyle w:val="NormalWeb"/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gramStart"/>
      <w:r w:rsidRPr="00003BF3">
        <w:rPr>
          <w:rFonts w:asciiTheme="minorHAnsi" w:hAnsiTheme="minorHAnsi"/>
          <w:sz w:val="28"/>
          <w:szCs w:val="28"/>
        </w:rPr>
        <w:t xml:space="preserve">En Oruro, el </w:t>
      </w:r>
      <w:proofErr w:type="spellStart"/>
      <w:r w:rsidRPr="00003BF3">
        <w:rPr>
          <w:rFonts w:asciiTheme="minorHAnsi" w:hAnsiTheme="minorHAnsi"/>
          <w:sz w:val="28"/>
          <w:szCs w:val="28"/>
        </w:rPr>
        <w:t>Carnaval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cuenta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/>
          <w:sz w:val="28"/>
          <w:szCs w:val="28"/>
        </w:rPr>
        <w:t>historia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/>
          <w:sz w:val="28"/>
          <w:szCs w:val="28"/>
        </w:rPr>
        <w:t>cómo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los </w:t>
      </w:r>
      <w:proofErr w:type="spellStart"/>
      <w:r w:rsidRPr="00003BF3">
        <w:rPr>
          <w:rFonts w:asciiTheme="minorHAnsi" w:hAnsiTheme="minorHAnsi"/>
          <w:sz w:val="28"/>
          <w:szCs w:val="28"/>
        </w:rPr>
        <w:t>Españoles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conquistaron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las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poblaciones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Quechua y </w:t>
      </w:r>
      <w:proofErr w:type="spellStart"/>
      <w:r w:rsidRPr="00003BF3">
        <w:rPr>
          <w:rFonts w:asciiTheme="minorHAnsi" w:hAnsiTheme="minorHAnsi"/>
          <w:sz w:val="28"/>
          <w:szCs w:val="28"/>
        </w:rPr>
        <w:t>Aymara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en los Andes.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</w:p>
    <w:p w14:paraId="0D4A5609" w14:textId="77777777" w:rsidR="00E13C15" w:rsidRPr="00003BF3" w:rsidRDefault="00E13C15" w:rsidP="00E13C15">
      <w:pPr>
        <w:pStyle w:val="NormalWeb"/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proofErr w:type="gramStart"/>
      <w:r w:rsidRPr="00003BF3">
        <w:rPr>
          <w:rFonts w:asciiTheme="minorHAnsi" w:hAnsiTheme="minorHAnsi"/>
          <w:sz w:val="28"/>
          <w:szCs w:val="28"/>
        </w:rPr>
        <w:t>Algunos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bailarines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usan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disfraces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que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representan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las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túnicas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usadas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en la </w:t>
      </w:r>
      <w:proofErr w:type="spellStart"/>
      <w:r w:rsidRPr="00003BF3">
        <w:rPr>
          <w:rFonts w:asciiTheme="minorHAnsi" w:hAnsiTheme="minorHAnsi"/>
          <w:sz w:val="28"/>
          <w:szCs w:val="28"/>
        </w:rPr>
        <w:t>antigüedad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por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los </w:t>
      </w:r>
      <w:proofErr w:type="spellStart"/>
      <w:r w:rsidRPr="00003BF3">
        <w:rPr>
          <w:rFonts w:asciiTheme="minorHAnsi" w:hAnsiTheme="minorHAnsi"/>
          <w:sz w:val="28"/>
          <w:szCs w:val="28"/>
        </w:rPr>
        <w:t>sacerdotes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católicos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españoles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quienes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intentaron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convertir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 los </w:t>
      </w:r>
      <w:proofErr w:type="spellStart"/>
      <w:r w:rsidRPr="00003BF3">
        <w:rPr>
          <w:rFonts w:asciiTheme="minorHAnsi" w:hAnsiTheme="minorHAnsi"/>
          <w:sz w:val="28"/>
          <w:szCs w:val="28"/>
        </w:rPr>
        <w:t>indígenas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al </w:t>
      </w:r>
      <w:proofErr w:type="spellStart"/>
      <w:r w:rsidRPr="00003BF3">
        <w:rPr>
          <w:rFonts w:asciiTheme="minorHAnsi" w:hAnsiTheme="minorHAnsi"/>
          <w:sz w:val="28"/>
          <w:szCs w:val="28"/>
        </w:rPr>
        <w:t>catolicismo</w:t>
      </w:r>
      <w:proofErr w:type="spellEnd"/>
      <w:r w:rsidRPr="00003BF3">
        <w:rPr>
          <w:rFonts w:asciiTheme="minorHAnsi" w:hAnsiTheme="minorHAnsi"/>
          <w:sz w:val="28"/>
          <w:szCs w:val="28"/>
        </w:rPr>
        <w:t>.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/>
          <w:sz w:val="28"/>
          <w:szCs w:val="28"/>
        </w:rPr>
        <w:t>Otros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disfraces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representan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 los conquistadores </w:t>
      </w:r>
      <w:proofErr w:type="spellStart"/>
      <w:r w:rsidRPr="00003BF3">
        <w:rPr>
          <w:rFonts w:asciiTheme="minorHAnsi" w:hAnsiTheme="minorHAnsi"/>
          <w:sz w:val="28"/>
          <w:szCs w:val="28"/>
        </w:rPr>
        <w:t>mismos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Pr="00003BF3">
        <w:rPr>
          <w:rFonts w:asciiTheme="minorHAnsi" w:hAnsiTheme="minorHAnsi"/>
          <w:sz w:val="28"/>
          <w:szCs w:val="28"/>
        </w:rPr>
        <w:t>incluyen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réplicas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los </w:t>
      </w:r>
      <w:proofErr w:type="spellStart"/>
      <w:r w:rsidRPr="00003BF3">
        <w:rPr>
          <w:rFonts w:asciiTheme="minorHAnsi" w:hAnsiTheme="minorHAnsi"/>
          <w:sz w:val="28"/>
          <w:szCs w:val="28"/>
        </w:rPr>
        <w:t>cascos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usados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por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los </w:t>
      </w:r>
      <w:proofErr w:type="spellStart"/>
      <w:r w:rsidRPr="00003BF3">
        <w:rPr>
          <w:rFonts w:asciiTheme="minorHAnsi" w:hAnsiTheme="minorHAnsi"/>
          <w:sz w:val="28"/>
          <w:szCs w:val="28"/>
        </w:rPr>
        <w:t>mismos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/>
          <w:sz w:val="28"/>
          <w:szCs w:val="28"/>
        </w:rPr>
        <w:t>espadas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e </w:t>
      </w:r>
      <w:proofErr w:type="spellStart"/>
      <w:r w:rsidRPr="00003BF3">
        <w:rPr>
          <w:rFonts w:asciiTheme="minorHAnsi" w:hAnsiTheme="minorHAnsi"/>
          <w:sz w:val="28"/>
          <w:szCs w:val="28"/>
        </w:rPr>
        <w:t>incluso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caballos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(</w:t>
      </w:r>
      <w:proofErr w:type="spellStart"/>
      <w:r w:rsidRPr="00003BF3">
        <w:rPr>
          <w:rFonts w:asciiTheme="minorHAnsi" w:hAnsiTheme="minorHAnsi"/>
          <w:sz w:val="28"/>
          <w:szCs w:val="28"/>
        </w:rPr>
        <w:t>desconocidos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que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las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Américas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hasta la </w:t>
      </w:r>
      <w:proofErr w:type="spellStart"/>
      <w:r w:rsidRPr="00003BF3">
        <w:rPr>
          <w:rFonts w:asciiTheme="minorHAnsi" w:hAnsiTheme="minorHAnsi"/>
          <w:sz w:val="28"/>
          <w:szCs w:val="28"/>
        </w:rPr>
        <w:t>llegada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los </w:t>
      </w:r>
      <w:proofErr w:type="spellStart"/>
      <w:r w:rsidRPr="00003BF3">
        <w:rPr>
          <w:rFonts w:asciiTheme="minorHAnsi" w:hAnsiTheme="minorHAnsi"/>
          <w:sz w:val="28"/>
          <w:szCs w:val="28"/>
        </w:rPr>
        <w:t>europeos</w:t>
      </w:r>
      <w:proofErr w:type="spellEnd"/>
      <w:r w:rsidRPr="00003BF3">
        <w:rPr>
          <w:rFonts w:asciiTheme="minorHAnsi" w:hAnsiTheme="minorHAnsi"/>
          <w:sz w:val="28"/>
          <w:szCs w:val="28"/>
        </w:rPr>
        <w:t>).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/>
          <w:sz w:val="28"/>
          <w:szCs w:val="28"/>
        </w:rPr>
        <w:t>Algunos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disfraces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representan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 los </w:t>
      </w:r>
      <w:proofErr w:type="spellStart"/>
      <w:r w:rsidRPr="00003BF3">
        <w:rPr>
          <w:rFonts w:asciiTheme="minorHAnsi" w:hAnsiTheme="minorHAnsi"/>
          <w:sz w:val="28"/>
          <w:szCs w:val="28"/>
        </w:rPr>
        <w:t>esclavos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que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fueron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traidos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desde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Africa </w:t>
      </w:r>
      <w:proofErr w:type="spellStart"/>
      <w:r w:rsidRPr="00003BF3">
        <w:rPr>
          <w:rFonts w:asciiTheme="minorHAnsi" w:hAnsiTheme="minorHAnsi"/>
          <w:sz w:val="28"/>
          <w:szCs w:val="28"/>
        </w:rPr>
        <w:t>para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trabajar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en </w:t>
      </w:r>
      <w:proofErr w:type="spellStart"/>
      <w:r w:rsidRPr="00003BF3">
        <w:rPr>
          <w:rFonts w:asciiTheme="minorHAnsi" w:hAnsiTheme="minorHAnsi"/>
          <w:sz w:val="28"/>
          <w:szCs w:val="28"/>
        </w:rPr>
        <w:t>las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minas, etc.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/>
          <w:sz w:val="28"/>
          <w:szCs w:val="28"/>
        </w:rPr>
        <w:t>Pero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los </w:t>
      </w:r>
      <w:proofErr w:type="spellStart"/>
      <w:r w:rsidRPr="00003BF3">
        <w:rPr>
          <w:rFonts w:asciiTheme="minorHAnsi" w:hAnsiTheme="minorHAnsi"/>
          <w:sz w:val="28"/>
          <w:szCs w:val="28"/>
        </w:rPr>
        <w:t>disfraces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más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adornados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son de los </w:t>
      </w:r>
      <w:r w:rsidRPr="00003BF3">
        <w:rPr>
          <w:rFonts w:asciiTheme="minorHAnsi" w:hAnsiTheme="minorHAnsi"/>
          <w:b/>
          <w:sz w:val="28"/>
          <w:szCs w:val="28"/>
        </w:rPr>
        <w:t>DIABLOS</w:t>
      </w:r>
      <w:r w:rsidRPr="00003BF3">
        <w:rPr>
          <w:rFonts w:asciiTheme="minorHAnsi" w:hAnsiTheme="minorHAnsi"/>
          <w:sz w:val="28"/>
          <w:szCs w:val="28"/>
        </w:rPr>
        <w:t>.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</w:p>
    <w:p w14:paraId="77D35C47" w14:textId="77777777" w:rsidR="00E13C15" w:rsidRPr="00003BF3" w:rsidRDefault="00E13C15" w:rsidP="00E13C15">
      <w:pPr>
        <w:pStyle w:val="NormalWeb"/>
        <w:spacing w:line="276" w:lineRule="auto"/>
        <w:jc w:val="both"/>
        <w:rPr>
          <w:rFonts w:asciiTheme="minorHAnsi" w:hAnsiTheme="minorHAnsi"/>
          <w:sz w:val="28"/>
          <w:szCs w:val="28"/>
        </w:rPr>
      </w:pPr>
      <w:proofErr w:type="spellStart"/>
      <w:r w:rsidRPr="00003BF3">
        <w:rPr>
          <w:rFonts w:asciiTheme="minorHAnsi" w:hAnsiTheme="minorHAnsi"/>
          <w:sz w:val="28"/>
          <w:szCs w:val="28"/>
        </w:rPr>
        <w:t>Debido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 </w:t>
      </w:r>
      <w:proofErr w:type="spellStart"/>
      <w:r w:rsidRPr="00003BF3">
        <w:rPr>
          <w:rFonts w:asciiTheme="minorHAnsi" w:hAnsiTheme="minorHAnsi"/>
          <w:sz w:val="28"/>
          <w:szCs w:val="28"/>
        </w:rPr>
        <w:t>que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Oruro </w:t>
      </w:r>
      <w:proofErr w:type="spellStart"/>
      <w:r w:rsidRPr="00003BF3">
        <w:rPr>
          <w:rFonts w:asciiTheme="minorHAnsi" w:hAnsiTheme="minorHAnsi"/>
          <w:sz w:val="28"/>
          <w:szCs w:val="28"/>
        </w:rPr>
        <w:t>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una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ciudad </w:t>
      </w:r>
      <w:proofErr w:type="spellStart"/>
      <w:r w:rsidRPr="00003BF3">
        <w:rPr>
          <w:rFonts w:asciiTheme="minorHAnsi" w:hAnsiTheme="minorHAnsi"/>
          <w:sz w:val="28"/>
          <w:szCs w:val="28"/>
        </w:rPr>
        <w:t>minera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y </w:t>
      </w:r>
      <w:proofErr w:type="spellStart"/>
      <w:r w:rsidRPr="00003BF3">
        <w:rPr>
          <w:rFonts w:asciiTheme="minorHAnsi" w:hAnsiTheme="minorHAnsi"/>
          <w:sz w:val="28"/>
          <w:szCs w:val="28"/>
        </w:rPr>
        <w:t>principalmente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indígena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los </w:t>
      </w:r>
      <w:proofErr w:type="spellStart"/>
      <w:r w:rsidRPr="00003BF3">
        <w:rPr>
          <w:rFonts w:asciiTheme="minorHAnsi" w:hAnsiTheme="minorHAnsi"/>
          <w:sz w:val="28"/>
          <w:szCs w:val="28"/>
        </w:rPr>
        <w:t>habitantes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proofErr w:type="gramStart"/>
      <w:r w:rsidRPr="00003BF3">
        <w:rPr>
          <w:rFonts w:asciiTheme="minorHAnsi" w:hAnsiTheme="minorHAnsi"/>
          <w:sz w:val="28"/>
          <w:szCs w:val="28"/>
        </w:rPr>
        <w:t>han</w:t>
      </w:r>
      <w:proofErr w:type="spellEnd"/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mezclado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sus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creencias</w:t>
      </w:r>
      <w:proofErr w:type="spellEnd"/>
      <w:r w:rsidRPr="00003BF3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tradicionales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con el 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catolicismo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. Los </w:t>
      </w:r>
      <w:proofErr w:type="spellStart"/>
      <w:r w:rsidRPr="00003BF3">
        <w:rPr>
          <w:rFonts w:asciiTheme="minorHAnsi" w:hAnsiTheme="minorHAnsi"/>
          <w:sz w:val="28"/>
          <w:szCs w:val="28"/>
        </w:rPr>
        <w:t>mineros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creen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que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el </w:t>
      </w:r>
      <w:proofErr w:type="gramStart"/>
      <w:r w:rsidRPr="00003BF3">
        <w:rPr>
          <w:rFonts w:asciiTheme="minorHAnsi" w:hAnsiTheme="minorHAnsi"/>
          <w:sz w:val="28"/>
          <w:szCs w:val="28"/>
        </w:rPr>
        <w:t>Diablo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03BF3">
        <w:rPr>
          <w:rFonts w:asciiTheme="minorHAnsi" w:hAnsiTheme="minorHAnsi"/>
          <w:sz w:val="28"/>
          <w:szCs w:val="28"/>
        </w:rPr>
        <w:t>amo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/>
          <w:sz w:val="28"/>
          <w:szCs w:val="28"/>
        </w:rPr>
        <w:t>las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minas. </w:t>
      </w:r>
      <w:proofErr w:type="gramStart"/>
      <w:r w:rsidRPr="00003BF3">
        <w:rPr>
          <w:rFonts w:asciiTheme="minorHAnsi" w:hAnsiTheme="minorHAnsi"/>
          <w:sz w:val="28"/>
          <w:szCs w:val="28"/>
        </w:rPr>
        <w:t xml:space="preserve">Durante el </w:t>
      </w:r>
      <w:proofErr w:type="spellStart"/>
      <w:r w:rsidRPr="00003BF3">
        <w:rPr>
          <w:rFonts w:asciiTheme="minorHAnsi" w:hAnsiTheme="minorHAnsi"/>
          <w:sz w:val="28"/>
          <w:szCs w:val="28"/>
        </w:rPr>
        <w:t>Carnaval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Oruro </w:t>
      </w:r>
      <w:proofErr w:type="spellStart"/>
      <w:r w:rsidRPr="00003BF3">
        <w:rPr>
          <w:rFonts w:asciiTheme="minorHAnsi" w:hAnsiTheme="minorHAnsi"/>
          <w:sz w:val="28"/>
          <w:szCs w:val="28"/>
        </w:rPr>
        <w:t>bailan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para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contentar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a los </w:t>
      </w:r>
      <w:proofErr w:type="spellStart"/>
      <w:r w:rsidRPr="00003BF3">
        <w:rPr>
          <w:rFonts w:asciiTheme="minorHAnsi" w:hAnsiTheme="minorHAnsi"/>
          <w:sz w:val="28"/>
          <w:szCs w:val="28"/>
        </w:rPr>
        <w:t>espírituos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y a menudo les </w:t>
      </w:r>
      <w:proofErr w:type="spellStart"/>
      <w:r w:rsidRPr="00003BF3">
        <w:rPr>
          <w:rFonts w:asciiTheme="minorHAnsi" w:hAnsiTheme="minorHAnsi"/>
          <w:sz w:val="28"/>
          <w:szCs w:val="28"/>
        </w:rPr>
        <w:t>hacen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promesas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u </w:t>
      </w:r>
      <w:proofErr w:type="spellStart"/>
      <w:r w:rsidRPr="00003BF3">
        <w:rPr>
          <w:rFonts w:asciiTheme="minorHAnsi" w:hAnsiTheme="minorHAnsi"/>
          <w:sz w:val="28"/>
          <w:szCs w:val="28"/>
        </w:rPr>
        <w:t>ofrecen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sacrificios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003BF3">
        <w:rPr>
          <w:rFonts w:asciiTheme="minorHAnsi" w:hAnsiTheme="minorHAnsi"/>
          <w:sz w:val="28"/>
          <w:szCs w:val="28"/>
        </w:rPr>
        <w:t>cerveza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comida y coca al </w:t>
      </w:r>
      <w:r w:rsidRPr="00003BF3">
        <w:rPr>
          <w:rFonts w:asciiTheme="minorHAnsi" w:hAnsiTheme="minorHAnsi"/>
          <w:b/>
          <w:sz w:val="28"/>
          <w:szCs w:val="28"/>
        </w:rPr>
        <w:t>“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Tío</w:t>
      </w:r>
      <w:proofErr w:type="spellEnd"/>
      <w:r w:rsidRPr="00003BF3">
        <w:rPr>
          <w:rFonts w:asciiTheme="minorHAnsi" w:hAnsiTheme="minorHAnsi"/>
          <w:b/>
          <w:sz w:val="28"/>
          <w:szCs w:val="28"/>
        </w:rPr>
        <w:t>”</w:t>
      </w:r>
      <w:r w:rsidRPr="00003BF3">
        <w:rPr>
          <w:rFonts w:asciiTheme="minorHAnsi" w:hAnsiTheme="minorHAnsi"/>
          <w:sz w:val="28"/>
          <w:szCs w:val="28"/>
        </w:rPr>
        <w:t xml:space="preserve"> (al Diablo).</w:t>
      </w:r>
      <w:proofErr w:type="gram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Por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él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también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bailan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la </w:t>
      </w:r>
      <w:proofErr w:type="spellStart"/>
      <w:r w:rsidRPr="00003BF3">
        <w:rPr>
          <w:rFonts w:asciiTheme="minorHAnsi" w:hAnsiTheme="minorHAnsi"/>
          <w:sz w:val="28"/>
          <w:szCs w:val="28"/>
        </w:rPr>
        <w:t>famosa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Diablada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, sin embargo, la </w:t>
      </w:r>
      <w:proofErr w:type="spellStart"/>
      <w:r w:rsidRPr="00003BF3">
        <w:rPr>
          <w:rFonts w:asciiTheme="minorHAnsi" w:hAnsiTheme="minorHAnsi"/>
          <w:sz w:val="28"/>
          <w:szCs w:val="28"/>
        </w:rPr>
        <w:t>Diablada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solamente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uno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los </w:t>
      </w:r>
      <w:proofErr w:type="spellStart"/>
      <w:r w:rsidRPr="00003BF3">
        <w:rPr>
          <w:rFonts w:asciiTheme="minorHAnsi" w:hAnsiTheme="minorHAnsi"/>
          <w:sz w:val="28"/>
          <w:szCs w:val="28"/>
        </w:rPr>
        <w:t>muchos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bailes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y </w:t>
      </w:r>
      <w:proofErr w:type="spellStart"/>
      <w:r w:rsidRPr="00003BF3">
        <w:rPr>
          <w:rFonts w:asciiTheme="minorHAnsi" w:hAnsiTheme="minorHAnsi"/>
          <w:sz w:val="28"/>
          <w:szCs w:val="28"/>
        </w:rPr>
        <w:t>disfraces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que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alegran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el </w:t>
      </w:r>
      <w:proofErr w:type="spellStart"/>
      <w:r w:rsidRPr="00003BF3">
        <w:rPr>
          <w:rFonts w:asciiTheme="minorHAnsi" w:hAnsiTheme="minorHAnsi"/>
          <w:b/>
          <w:sz w:val="28"/>
          <w:szCs w:val="28"/>
        </w:rPr>
        <w:t>desfile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de </w:t>
      </w:r>
      <w:proofErr w:type="spellStart"/>
      <w:r w:rsidRPr="00003BF3">
        <w:rPr>
          <w:rFonts w:asciiTheme="minorHAnsi" w:hAnsiTheme="minorHAnsi"/>
          <w:sz w:val="28"/>
          <w:szCs w:val="28"/>
        </w:rPr>
        <w:t>este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003BF3">
        <w:rPr>
          <w:rFonts w:asciiTheme="minorHAnsi" w:hAnsiTheme="minorHAnsi"/>
          <w:sz w:val="28"/>
          <w:szCs w:val="28"/>
        </w:rPr>
        <w:t>Carnaval</w:t>
      </w:r>
      <w:proofErr w:type="spellEnd"/>
      <w:r w:rsidRPr="00003BF3">
        <w:rPr>
          <w:rFonts w:asciiTheme="minorHAnsi" w:hAnsiTheme="minorHAnsi"/>
          <w:sz w:val="28"/>
          <w:szCs w:val="28"/>
        </w:rPr>
        <w:t xml:space="preserve">. </w:t>
      </w:r>
    </w:p>
    <w:p w14:paraId="0287F4CD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sz w:val="28"/>
          <w:szCs w:val="28"/>
        </w:rPr>
      </w:pPr>
      <w:r w:rsidRPr="00003BF3">
        <w:rPr>
          <w:rFonts w:cs="Helvetica"/>
          <w:sz w:val="28"/>
          <w:szCs w:val="28"/>
        </w:rPr>
        <w:t xml:space="preserve">A lo largo de la </w:t>
      </w:r>
      <w:proofErr w:type="spellStart"/>
      <w:r w:rsidRPr="00003BF3">
        <w:rPr>
          <w:rFonts w:cs="Helvetica"/>
          <w:sz w:val="28"/>
          <w:szCs w:val="28"/>
        </w:rPr>
        <w:t>festividad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participan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más</w:t>
      </w:r>
      <w:proofErr w:type="spellEnd"/>
      <w:r w:rsidRPr="00003BF3">
        <w:rPr>
          <w:rFonts w:cs="Helvetica"/>
          <w:sz w:val="28"/>
          <w:szCs w:val="28"/>
        </w:rPr>
        <w:t xml:space="preserve"> de </w:t>
      </w:r>
      <w:r w:rsidRPr="00003BF3">
        <w:rPr>
          <w:rFonts w:cs="Helvetica"/>
          <w:b/>
          <w:sz w:val="28"/>
          <w:szCs w:val="28"/>
        </w:rPr>
        <w:t xml:space="preserve">48 </w:t>
      </w:r>
      <w:proofErr w:type="spellStart"/>
      <w:r w:rsidRPr="00003BF3">
        <w:rPr>
          <w:rFonts w:cs="Helvetica"/>
          <w:b/>
          <w:sz w:val="28"/>
          <w:szCs w:val="28"/>
        </w:rPr>
        <w:t>conjuntos</w:t>
      </w:r>
      <w:proofErr w:type="spellEnd"/>
      <w:r w:rsidRPr="00003BF3">
        <w:rPr>
          <w:rFonts w:cs="Helvetica"/>
          <w:b/>
          <w:sz w:val="28"/>
          <w:szCs w:val="28"/>
        </w:rPr>
        <w:t xml:space="preserve"> </w:t>
      </w:r>
      <w:proofErr w:type="spellStart"/>
      <w:r w:rsidRPr="00003BF3">
        <w:rPr>
          <w:rFonts w:cs="Helvetica"/>
          <w:b/>
          <w:sz w:val="28"/>
          <w:szCs w:val="28"/>
        </w:rPr>
        <w:t>folklóricos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distribuidos</w:t>
      </w:r>
      <w:proofErr w:type="spellEnd"/>
      <w:r w:rsidRPr="00003BF3">
        <w:rPr>
          <w:rFonts w:cs="Helvetica"/>
          <w:sz w:val="28"/>
          <w:szCs w:val="28"/>
        </w:rPr>
        <w:t xml:space="preserve"> en </w:t>
      </w:r>
      <w:r w:rsidRPr="00003BF3">
        <w:rPr>
          <w:rFonts w:cs="Helvetica"/>
          <w:b/>
          <w:sz w:val="28"/>
          <w:szCs w:val="28"/>
        </w:rPr>
        <w:t xml:space="preserve">18 </w:t>
      </w:r>
      <w:proofErr w:type="spellStart"/>
      <w:r w:rsidRPr="00003BF3">
        <w:rPr>
          <w:rFonts w:cs="Helvetica"/>
          <w:b/>
          <w:sz w:val="28"/>
          <w:szCs w:val="28"/>
        </w:rPr>
        <w:t>especialidades</w:t>
      </w:r>
      <w:proofErr w:type="spellEnd"/>
      <w:r w:rsidRPr="00003BF3">
        <w:rPr>
          <w:rFonts w:cs="Helvetica"/>
          <w:b/>
          <w:sz w:val="28"/>
          <w:szCs w:val="28"/>
        </w:rPr>
        <w:t xml:space="preserve"> de </w:t>
      </w:r>
      <w:proofErr w:type="spellStart"/>
      <w:r w:rsidRPr="00003BF3">
        <w:rPr>
          <w:rFonts w:cs="Helvetica"/>
          <w:b/>
          <w:sz w:val="28"/>
          <w:szCs w:val="28"/>
        </w:rPr>
        <w:t>danzas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que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realizan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su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peregrinación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hacia</w:t>
      </w:r>
      <w:proofErr w:type="spellEnd"/>
      <w:r w:rsidRPr="00003BF3">
        <w:rPr>
          <w:rFonts w:cs="Helvetica"/>
          <w:sz w:val="28"/>
          <w:szCs w:val="28"/>
        </w:rPr>
        <w:t xml:space="preserve"> el </w:t>
      </w:r>
      <w:hyperlink r:id="rId9" w:history="1">
        <w:proofErr w:type="spellStart"/>
        <w:r w:rsidRPr="00A318EC">
          <w:rPr>
            <w:rFonts w:cs="Helvetica"/>
            <w:b/>
            <w:sz w:val="28"/>
            <w:szCs w:val="28"/>
          </w:rPr>
          <w:t>Santuario</w:t>
        </w:r>
        <w:proofErr w:type="spellEnd"/>
        <w:r w:rsidRPr="00A318EC">
          <w:rPr>
            <w:rFonts w:cs="Helvetica"/>
            <w:b/>
            <w:sz w:val="28"/>
            <w:szCs w:val="28"/>
          </w:rPr>
          <w:t xml:space="preserve"> del </w:t>
        </w:r>
        <w:proofErr w:type="spellStart"/>
        <w:r w:rsidRPr="00A318EC">
          <w:rPr>
            <w:rFonts w:cs="Helvetica"/>
            <w:b/>
            <w:sz w:val="28"/>
            <w:szCs w:val="28"/>
          </w:rPr>
          <w:t>Socavón</w:t>
        </w:r>
        <w:proofErr w:type="spellEnd"/>
      </w:hyperlink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cada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proofErr w:type="spellStart"/>
      <w:r w:rsidRPr="00003BF3">
        <w:rPr>
          <w:rFonts w:cs="Helvetica"/>
          <w:sz w:val="28"/>
          <w:szCs w:val="28"/>
        </w:rPr>
        <w:t>sábado</w:t>
      </w:r>
      <w:proofErr w:type="spellEnd"/>
      <w:r w:rsidRPr="00003BF3">
        <w:rPr>
          <w:rFonts w:cs="Helvetica"/>
          <w:sz w:val="28"/>
          <w:szCs w:val="28"/>
        </w:rPr>
        <w:t xml:space="preserve"> de </w:t>
      </w:r>
      <w:proofErr w:type="spellStart"/>
      <w:r w:rsidRPr="00003BF3">
        <w:rPr>
          <w:rFonts w:cs="Helvetica"/>
          <w:sz w:val="28"/>
          <w:szCs w:val="28"/>
        </w:rPr>
        <w:t>carnaval</w:t>
      </w:r>
      <w:proofErr w:type="spellEnd"/>
      <w:r w:rsidRPr="00003BF3">
        <w:rPr>
          <w:rFonts w:cs="Helvetica"/>
          <w:sz w:val="28"/>
          <w:szCs w:val="28"/>
        </w:rPr>
        <w:t xml:space="preserve"> en la </w:t>
      </w:r>
      <w:proofErr w:type="spellStart"/>
      <w:r w:rsidRPr="00003BF3">
        <w:rPr>
          <w:rFonts w:cs="Helvetica"/>
          <w:sz w:val="28"/>
          <w:szCs w:val="28"/>
        </w:rPr>
        <w:t>tradicional</w:t>
      </w:r>
      <w:proofErr w:type="spellEnd"/>
      <w:r w:rsidRPr="00003BF3">
        <w:rPr>
          <w:rFonts w:cs="Helvetica"/>
          <w:sz w:val="28"/>
          <w:szCs w:val="28"/>
        </w:rPr>
        <w:t xml:space="preserve"> </w:t>
      </w:r>
      <w:r w:rsidRPr="00003BF3">
        <w:rPr>
          <w:rFonts w:cs="Helvetica"/>
          <w:b/>
          <w:sz w:val="28"/>
          <w:szCs w:val="28"/>
        </w:rPr>
        <w:t>“</w:t>
      </w:r>
      <w:proofErr w:type="spellStart"/>
      <w:r w:rsidRPr="00003BF3">
        <w:rPr>
          <w:rFonts w:cs="Helvetica"/>
          <w:b/>
          <w:sz w:val="28"/>
          <w:szCs w:val="28"/>
        </w:rPr>
        <w:t>Entrada</w:t>
      </w:r>
      <w:proofErr w:type="spellEnd"/>
      <w:r w:rsidRPr="00003BF3">
        <w:rPr>
          <w:rFonts w:cs="Helvetica"/>
          <w:b/>
          <w:sz w:val="28"/>
          <w:szCs w:val="28"/>
        </w:rPr>
        <w:t>”.</w:t>
      </w:r>
    </w:p>
    <w:p w14:paraId="34C70A41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sz w:val="28"/>
          <w:szCs w:val="28"/>
        </w:rPr>
      </w:pPr>
    </w:p>
    <w:p w14:paraId="52E138C8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194CAC36" wp14:editId="2D775747">
            <wp:extent cx="4569594" cy="3025689"/>
            <wp:effectExtent l="0" t="0" r="2540" b="0"/>
            <wp:docPr id="2" name="Picture 2" descr="OldenborgLR:Isaac Gimenez:Carnavales:m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denborgLR:Isaac Gimenez:Carnavales:mom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94" cy="30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C20FB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749A0C3B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54D42579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69AE7E7A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565C1975" wp14:editId="26496F1A">
            <wp:extent cx="5419870" cy="3104515"/>
            <wp:effectExtent l="0" t="0" r="0" b="0"/>
            <wp:docPr id="3" name="Picture 3" descr="OldenborgLR:Isaac Gimenez:Carnavales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denborgLR:Isaac Gimenez:Carnavales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88" cy="310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70142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6738333D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6A380ADD" wp14:editId="0305B900">
            <wp:extent cx="5068630" cy="3314700"/>
            <wp:effectExtent l="0" t="0" r="11430" b="0"/>
            <wp:docPr id="5" name="Picture 5" descr="OldenborgLR:Isaac Gimenez:Carnavales:sar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denborgLR:Isaac Gimenez:Carnavales:sardi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16" cy="331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2AB6F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5147C054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48AA2BDC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0D96DA05" wp14:editId="6F369AF4">
            <wp:extent cx="5141094" cy="3413380"/>
            <wp:effectExtent l="0" t="0" r="0" b="0"/>
            <wp:docPr id="8" name="Picture 8" descr="OldenborgLR:Isaac Gimenez:Carnavales:chiri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denborgLR:Isaac Gimenez:Carnavales:chirig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10" cy="34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16C7D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0B8BE1E3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1CE368C5" wp14:editId="5B371738">
            <wp:extent cx="5486400" cy="3657600"/>
            <wp:effectExtent l="0" t="0" r="0" b="0"/>
            <wp:docPr id="9" name="Picture 9" descr="OldenborgLR:Isaac Gimenez:Carnavales:carnaval-santa-cruz-de-tenerife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denborgLR:Isaac Gimenez:Carnavales:carnaval-santa-cruz-de-tenerife-201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7937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1FE7EBDA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6B82AE63" wp14:editId="0F68ED26">
            <wp:extent cx="4983406" cy="3308684"/>
            <wp:effectExtent l="0" t="0" r="0" b="0"/>
            <wp:docPr id="13" name="Picture 13" descr="OldenborgLR:Isaac Gimenez:Carnavale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ldenborgLR:Isaac Gimenez:Carnavales:images-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467" cy="330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FDEDE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475E94E9" wp14:editId="12837AC6">
            <wp:extent cx="5026794" cy="3242745"/>
            <wp:effectExtent l="0" t="0" r="2540" b="8890"/>
            <wp:docPr id="10" name="Picture 10" descr="OldenborgLR:Isaac Gimenez:Carnavales:oru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ldenborgLR:Isaac Gimenez:Carnavales:orur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18" cy="32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A7DD" w14:textId="77777777" w:rsidR="00E13C15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</w:p>
    <w:p w14:paraId="7DA5B27B" w14:textId="77777777" w:rsidR="00E13C15" w:rsidRPr="00003BF3" w:rsidRDefault="00E13C15" w:rsidP="00E13C15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Times"/>
          <w:noProof/>
          <w:sz w:val="28"/>
          <w:szCs w:val="28"/>
        </w:rPr>
        <w:drawing>
          <wp:inline distT="0" distB="0" distL="0" distR="0" wp14:anchorId="5909C662" wp14:editId="670C903D">
            <wp:extent cx="5477556" cy="3418172"/>
            <wp:effectExtent l="0" t="0" r="8890" b="11430"/>
            <wp:docPr id="11" name="Picture 11" descr="OldenborgLR:Isaac Gimenez:Carnavales:oru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ldenborgLR:Isaac Gimenez:Carnavales:oruro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56" cy="341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19C9" w14:textId="77777777" w:rsidR="00E13C15" w:rsidRDefault="00E13C15"/>
    <w:p w14:paraId="69930CA8" w14:textId="77777777" w:rsidR="00E13C15" w:rsidRDefault="00E13C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5"/>
        <w:gridCol w:w="3124"/>
        <w:gridCol w:w="2747"/>
      </w:tblGrid>
      <w:tr w:rsidR="00E13C15" w:rsidRPr="004B6791" w14:paraId="78045311" w14:textId="77777777" w:rsidTr="00B628B7">
        <w:trPr>
          <w:trHeight w:val="3910"/>
        </w:trPr>
        <w:tc>
          <w:tcPr>
            <w:tcW w:w="4119" w:type="dxa"/>
            <w:vAlign w:val="center"/>
          </w:tcPr>
          <w:p w14:paraId="495984AA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noProof/>
                <w:sz w:val="40"/>
                <w:szCs w:val="40"/>
              </w:rPr>
              <w:t>MAQUILLAJE</w:t>
            </w:r>
          </w:p>
          <w:p w14:paraId="0A433C5C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CARA</w:t>
            </w:r>
          </w:p>
          <w:p w14:paraId="506F5DA7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DISFRAZ</w:t>
            </w:r>
          </w:p>
          <w:p w14:paraId="5B68AD67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CARNAVAL</w:t>
            </w:r>
          </w:p>
        </w:tc>
        <w:tc>
          <w:tcPr>
            <w:tcW w:w="4115" w:type="dxa"/>
            <w:vAlign w:val="center"/>
          </w:tcPr>
          <w:p w14:paraId="59D12B2C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noProof/>
                <w:sz w:val="40"/>
                <w:szCs w:val="40"/>
              </w:rPr>
              <w:t>CARETA</w:t>
            </w:r>
          </w:p>
          <w:p w14:paraId="48722042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CARA</w:t>
            </w: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br/>
              <w:t>CARNAVAL</w:t>
            </w:r>
          </w:p>
          <w:p w14:paraId="5D4C65AE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OCULTAR</w:t>
            </w:r>
          </w:p>
        </w:tc>
        <w:tc>
          <w:tcPr>
            <w:tcW w:w="3952" w:type="dxa"/>
            <w:vAlign w:val="center"/>
          </w:tcPr>
          <w:p w14:paraId="56E5BF04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noProof/>
                <w:sz w:val="40"/>
                <w:szCs w:val="40"/>
              </w:rPr>
              <w:t>DISFRAZ</w:t>
            </w:r>
            <w:r>
              <w:rPr>
                <w:rFonts w:ascii="Cambria" w:eastAsia="Cambria" w:hAnsi="Cambria"/>
                <w:noProof/>
                <w:sz w:val="36"/>
              </w:rPr>
              <w:br/>
            </w: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TRAJE</w:t>
            </w:r>
          </w:p>
          <w:p w14:paraId="46DDF17E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FIESTA</w:t>
            </w:r>
          </w:p>
          <w:p w14:paraId="4B863DF9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</w:rPr>
              <w:t>PERSONAJE</w:t>
            </w:r>
            <w:r>
              <w:rPr>
                <w:rFonts w:ascii="Cambria" w:eastAsia="Cambria" w:hAnsi="Cambria"/>
                <w:noProof/>
                <w:sz w:val="36"/>
              </w:rPr>
              <w:br/>
            </w:r>
          </w:p>
        </w:tc>
      </w:tr>
      <w:tr w:rsidR="00E13C15" w:rsidRPr="004B6791" w14:paraId="6BCBFA53" w14:textId="77777777" w:rsidTr="00B628B7">
        <w:trPr>
          <w:trHeight w:val="3729"/>
        </w:trPr>
        <w:tc>
          <w:tcPr>
            <w:tcW w:w="4119" w:type="dxa"/>
            <w:vAlign w:val="center"/>
          </w:tcPr>
          <w:p w14:paraId="58F3BCAB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sz w:val="40"/>
                <w:szCs w:val="40"/>
              </w:rPr>
              <w:t>PELUCA</w:t>
            </w:r>
          </w:p>
          <w:p w14:paraId="1999D1F4" w14:textId="77777777" w:rsidR="00E13C15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color w:val="FF0000"/>
                <w:sz w:val="36"/>
              </w:rPr>
              <w:t>PELO</w:t>
            </w:r>
          </w:p>
          <w:p w14:paraId="3D182B59" w14:textId="77777777" w:rsidR="00E13C15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>
              <w:rPr>
                <w:rFonts w:ascii="Cambria" w:eastAsia="Cambria" w:hAnsi="Cambria"/>
                <w:color w:val="FF0000"/>
                <w:sz w:val="36"/>
              </w:rPr>
              <w:t>CABEZA</w:t>
            </w:r>
          </w:p>
          <w:p w14:paraId="6343C787" w14:textId="77777777" w:rsidR="00E13C15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>
              <w:rPr>
                <w:rFonts w:ascii="Cambria" w:eastAsia="Cambria" w:hAnsi="Cambria"/>
                <w:color w:val="FF0000"/>
                <w:sz w:val="36"/>
              </w:rPr>
              <w:t>FALSO</w:t>
            </w:r>
          </w:p>
          <w:p w14:paraId="3A4A69D9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</w:p>
          <w:p w14:paraId="53CB8192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</w:p>
        </w:tc>
        <w:tc>
          <w:tcPr>
            <w:tcW w:w="4115" w:type="dxa"/>
            <w:vAlign w:val="center"/>
          </w:tcPr>
          <w:p w14:paraId="4136B2C7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noProof/>
                <w:sz w:val="40"/>
                <w:szCs w:val="40"/>
              </w:rPr>
              <w:t>CHIRIGOTA</w:t>
            </w:r>
            <w:r>
              <w:rPr>
                <w:rFonts w:ascii="Cambria" w:eastAsia="Cambria" w:hAnsi="Cambria"/>
                <w:noProof/>
                <w:sz w:val="40"/>
                <w:szCs w:val="40"/>
              </w:rPr>
              <w:t xml:space="preserve"> (CADIZ)</w:t>
            </w:r>
          </w:p>
          <w:p w14:paraId="6A7555FB" w14:textId="77777777" w:rsidR="00E13C15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>
              <w:rPr>
                <w:rFonts w:ascii="Cambria" w:eastAsia="Cambria" w:hAnsi="Cambria"/>
                <w:noProof/>
                <w:color w:val="FF0000"/>
                <w:sz w:val="36"/>
              </w:rPr>
              <w:t>CANTAR</w:t>
            </w:r>
          </w:p>
          <w:p w14:paraId="32706849" w14:textId="77777777" w:rsidR="00E13C15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  <w:lang w:val="es-ES_tradnl"/>
              </w:rPr>
            </w:pPr>
            <w:r>
              <w:rPr>
                <w:rFonts w:ascii="Cambria" w:eastAsia="Cambria" w:hAnsi="Cambria"/>
                <w:noProof/>
                <w:color w:val="FF0000"/>
                <w:sz w:val="36"/>
              </w:rPr>
              <w:t>C</w:t>
            </w:r>
            <w:r>
              <w:rPr>
                <w:rFonts w:ascii="Cambria" w:eastAsia="Cambria" w:hAnsi="Cambria"/>
                <w:noProof/>
                <w:color w:val="FF0000"/>
                <w:sz w:val="36"/>
                <w:lang w:val="es-ES_tradnl"/>
              </w:rPr>
              <w:t>RÍTICA</w:t>
            </w:r>
          </w:p>
          <w:p w14:paraId="1D5D73CA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  <w:lang w:val="es-ES_tradnl"/>
              </w:rPr>
            </w:pPr>
            <w:r>
              <w:rPr>
                <w:rFonts w:ascii="Cambria" w:eastAsia="Cambria" w:hAnsi="Cambria"/>
                <w:noProof/>
                <w:color w:val="FF0000"/>
                <w:sz w:val="36"/>
                <w:lang w:val="es-ES_tradnl"/>
              </w:rPr>
              <w:t>GRUPO</w:t>
            </w:r>
          </w:p>
          <w:p w14:paraId="252FD9DC" w14:textId="77777777" w:rsidR="00E13C15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</w:p>
          <w:p w14:paraId="37C59FB8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</w:p>
          <w:p w14:paraId="338D24AB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</w:p>
        </w:tc>
        <w:tc>
          <w:tcPr>
            <w:tcW w:w="3952" w:type="dxa"/>
            <w:vAlign w:val="center"/>
          </w:tcPr>
          <w:p w14:paraId="48C49142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sz w:val="40"/>
                <w:szCs w:val="40"/>
              </w:rPr>
              <w:t>ANTIFAZ</w:t>
            </w:r>
          </w:p>
          <w:p w14:paraId="38056259" w14:textId="77777777" w:rsidR="00E13C15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color w:val="FF0000"/>
                <w:sz w:val="36"/>
              </w:rPr>
              <w:t>OJOS</w:t>
            </w:r>
            <w:r w:rsidRPr="00DE0501">
              <w:rPr>
                <w:rFonts w:ascii="Cambria" w:eastAsia="Cambria" w:hAnsi="Cambria"/>
                <w:color w:val="FF0000"/>
                <w:sz w:val="36"/>
              </w:rPr>
              <w:br/>
              <w:t>CARETA</w:t>
            </w:r>
          </w:p>
          <w:p w14:paraId="419AD436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>
              <w:rPr>
                <w:rFonts w:ascii="Cambria" w:eastAsia="Cambria" w:hAnsi="Cambria"/>
                <w:color w:val="FF0000"/>
                <w:sz w:val="36"/>
              </w:rPr>
              <w:t>CARNAVAL</w:t>
            </w:r>
          </w:p>
        </w:tc>
      </w:tr>
      <w:tr w:rsidR="00E13C15" w:rsidRPr="004B6791" w14:paraId="11E4C485" w14:textId="77777777" w:rsidTr="00B628B7">
        <w:trPr>
          <w:trHeight w:val="3729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32C6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sz w:val="40"/>
                <w:szCs w:val="40"/>
              </w:rPr>
              <w:t>PURPURINA</w:t>
            </w:r>
          </w:p>
          <w:p w14:paraId="785B89B4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 w:rsidRPr="00DE0501">
              <w:rPr>
                <w:rFonts w:ascii="Cambria" w:eastAsia="Cambria" w:hAnsi="Cambria"/>
                <w:color w:val="FF0000"/>
                <w:sz w:val="36"/>
              </w:rPr>
              <w:t>BRILLANTE</w:t>
            </w:r>
          </w:p>
          <w:p w14:paraId="6ABEABEF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  <w:r w:rsidRPr="00DE0501">
              <w:rPr>
                <w:rFonts w:ascii="Cambria" w:eastAsia="Cambria" w:hAnsi="Cambria"/>
                <w:color w:val="FF0000"/>
                <w:sz w:val="36"/>
              </w:rPr>
              <w:t>PIEL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DF3E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noProof/>
                <w:sz w:val="40"/>
                <w:szCs w:val="40"/>
              </w:rPr>
              <w:t>LENTEJUELAS</w:t>
            </w:r>
          </w:p>
          <w:p w14:paraId="613F2B2F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  <w:szCs w:val="36"/>
              </w:rPr>
            </w:pPr>
            <w:r w:rsidRPr="00DE0501">
              <w:rPr>
                <w:rFonts w:ascii="Cambria" w:eastAsia="Cambria" w:hAnsi="Cambria"/>
                <w:noProof/>
                <w:color w:val="FF0000"/>
                <w:sz w:val="36"/>
                <w:szCs w:val="36"/>
              </w:rPr>
              <w:t>DISFRAZ</w:t>
            </w:r>
            <w:r w:rsidRPr="00DE0501">
              <w:rPr>
                <w:rFonts w:ascii="Cambria" w:eastAsia="Cambria" w:hAnsi="Cambria"/>
                <w:noProof/>
                <w:color w:val="FF0000"/>
                <w:sz w:val="36"/>
                <w:szCs w:val="36"/>
              </w:rPr>
              <w:br/>
              <w:t>COLORES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885DC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DE0501">
              <w:rPr>
                <w:rFonts w:ascii="Cambria" w:eastAsia="Cambria" w:hAnsi="Cambria"/>
                <w:sz w:val="40"/>
                <w:szCs w:val="40"/>
              </w:rPr>
              <w:t>COMPARSA</w:t>
            </w:r>
            <w:r w:rsidRPr="00DE0501">
              <w:rPr>
                <w:rFonts w:ascii="Cambria" w:eastAsia="Cambria" w:hAnsi="Cambria"/>
                <w:sz w:val="40"/>
                <w:szCs w:val="40"/>
              </w:rPr>
              <w:br/>
            </w:r>
            <w:r w:rsidRPr="00DE0501">
              <w:rPr>
                <w:rFonts w:ascii="Cambria" w:eastAsia="Cambria" w:hAnsi="Cambria"/>
                <w:color w:val="FF0000"/>
                <w:sz w:val="36"/>
                <w:szCs w:val="36"/>
              </w:rPr>
              <w:t>DISFRAZ</w:t>
            </w:r>
          </w:p>
          <w:p w14:paraId="77E43650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DE0501">
              <w:rPr>
                <w:rFonts w:ascii="Cambria" w:eastAsia="Cambria" w:hAnsi="Cambria"/>
                <w:color w:val="FF0000"/>
                <w:sz w:val="36"/>
                <w:szCs w:val="36"/>
              </w:rPr>
              <w:t>DESFILE</w:t>
            </w:r>
          </w:p>
          <w:p w14:paraId="0904A2C3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  <w:r>
              <w:rPr>
                <w:rFonts w:ascii="Cambria" w:eastAsia="Cambria" w:hAnsi="Cambria"/>
                <w:sz w:val="36"/>
              </w:rPr>
              <w:br/>
            </w:r>
          </w:p>
        </w:tc>
      </w:tr>
      <w:tr w:rsidR="00E13C15" w:rsidRPr="004B6791" w14:paraId="3DA29B44" w14:textId="77777777" w:rsidTr="00B628B7">
        <w:trPr>
          <w:trHeight w:val="3729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3E634" w14:textId="77777777" w:rsidR="00E13C15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 w:rsidRPr="00DE0501">
              <w:rPr>
                <w:rFonts w:ascii="Cambria" w:eastAsia="Cambria" w:hAnsi="Cambria"/>
                <w:sz w:val="40"/>
                <w:szCs w:val="40"/>
              </w:rPr>
              <w:t>DESFILE</w:t>
            </w:r>
          </w:p>
          <w:p w14:paraId="7DB32218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  <w:szCs w:val="36"/>
              </w:rPr>
              <w:t>COMPARSA</w:t>
            </w:r>
          </w:p>
          <w:p w14:paraId="5C2FDE50" w14:textId="77777777" w:rsidR="00E13C15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  <w:szCs w:val="36"/>
              </w:rPr>
              <w:t>DISFRAZ</w:t>
            </w:r>
          </w:p>
          <w:p w14:paraId="33709CF9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>
              <w:rPr>
                <w:rFonts w:ascii="Cambria" w:eastAsia="Cambria" w:hAnsi="Cambria"/>
                <w:color w:val="FF0000"/>
                <w:sz w:val="36"/>
                <w:szCs w:val="36"/>
              </w:rPr>
              <w:t>MUSICA</w:t>
            </w:r>
          </w:p>
          <w:p w14:paraId="0242C43E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</w:p>
          <w:p w14:paraId="566F3273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F3AE7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noProof/>
                <w:sz w:val="40"/>
                <w:szCs w:val="40"/>
              </w:rPr>
            </w:pPr>
            <w:r w:rsidRPr="001E6082">
              <w:rPr>
                <w:rFonts w:ascii="Cambria" w:eastAsia="Cambria" w:hAnsi="Cambria"/>
                <w:noProof/>
                <w:sz w:val="40"/>
                <w:szCs w:val="40"/>
              </w:rPr>
              <w:t>CUARESMA</w:t>
            </w:r>
          </w:p>
          <w:p w14:paraId="2EB36139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1E6082">
              <w:rPr>
                <w:rFonts w:ascii="Cambria" w:eastAsia="Cambria" w:hAnsi="Cambria"/>
                <w:noProof/>
                <w:color w:val="FF0000"/>
                <w:sz w:val="36"/>
              </w:rPr>
              <w:t>SEMANA SANTA</w:t>
            </w:r>
          </w:p>
          <w:p w14:paraId="32A58F1E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1E6082">
              <w:rPr>
                <w:rFonts w:ascii="Cambria" w:eastAsia="Cambria" w:hAnsi="Cambria"/>
                <w:noProof/>
                <w:color w:val="FF0000"/>
                <w:sz w:val="36"/>
              </w:rPr>
              <w:t>DIAS</w:t>
            </w:r>
          </w:p>
          <w:p w14:paraId="1470405A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</w:rPr>
            </w:pPr>
            <w:r w:rsidRPr="001E6082">
              <w:rPr>
                <w:rFonts w:ascii="Cambria" w:eastAsia="Cambria" w:hAnsi="Cambria"/>
                <w:noProof/>
                <w:color w:val="FF0000"/>
                <w:sz w:val="36"/>
              </w:rPr>
              <w:t>CARNAVAL</w:t>
            </w:r>
          </w:p>
          <w:p w14:paraId="316176FE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sz w:val="36"/>
              </w:rPr>
            </w:pPr>
          </w:p>
          <w:p w14:paraId="031EADE4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noProof/>
                <w:sz w:val="36"/>
              </w:rPr>
            </w:pPr>
          </w:p>
          <w:p w14:paraId="4B01BF78" w14:textId="77777777" w:rsidR="00E13C15" w:rsidRPr="004B6791" w:rsidRDefault="00E13C15" w:rsidP="00B628B7">
            <w:pPr>
              <w:jc w:val="center"/>
              <w:rPr>
                <w:rFonts w:ascii="Cambria" w:eastAsia="Cambria" w:hAnsi="Cambria"/>
                <w:noProof/>
                <w:sz w:val="36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B4EEB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>
              <w:rPr>
                <w:rFonts w:ascii="Cambria" w:eastAsia="Cambria" w:hAnsi="Cambria"/>
                <w:sz w:val="40"/>
                <w:szCs w:val="40"/>
              </w:rPr>
              <w:t>PREGÓ</w:t>
            </w:r>
            <w:r w:rsidRPr="001E6082">
              <w:rPr>
                <w:rFonts w:ascii="Cambria" w:eastAsia="Cambria" w:hAnsi="Cambria"/>
                <w:sz w:val="40"/>
                <w:szCs w:val="40"/>
              </w:rPr>
              <w:t>N</w:t>
            </w:r>
          </w:p>
          <w:p w14:paraId="3BAF3C34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</w:rPr>
              <w:t>DISCURSO</w:t>
            </w:r>
          </w:p>
          <w:p w14:paraId="4CA55E86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</w:rPr>
              <w:t>FAMOSO</w:t>
            </w:r>
          </w:p>
          <w:p w14:paraId="7F280707" w14:textId="77777777" w:rsidR="00E13C15" w:rsidRPr="00DE0501" w:rsidRDefault="00E13C15" w:rsidP="00B628B7">
            <w:pPr>
              <w:jc w:val="center"/>
              <w:rPr>
                <w:rFonts w:ascii="Cambria" w:eastAsia="Cambria" w:hAnsi="Cambria"/>
                <w:sz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</w:rPr>
              <w:t>COMIENZO</w:t>
            </w:r>
          </w:p>
        </w:tc>
      </w:tr>
      <w:tr w:rsidR="00E13C15" w:rsidRPr="004B6791" w14:paraId="3A912D87" w14:textId="77777777" w:rsidTr="00B628B7">
        <w:trPr>
          <w:trHeight w:val="3729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B6622" w14:textId="77777777" w:rsidR="00E13C15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>
              <w:rPr>
                <w:rFonts w:ascii="Cambria" w:eastAsia="Cambria" w:hAnsi="Cambria"/>
                <w:sz w:val="40"/>
                <w:szCs w:val="40"/>
              </w:rPr>
              <w:t>CARROZA</w:t>
            </w:r>
          </w:p>
          <w:p w14:paraId="75F9E570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  <w:szCs w:val="36"/>
              </w:rPr>
              <w:t>DESFILE</w:t>
            </w:r>
            <w:r w:rsidRPr="001E6082">
              <w:rPr>
                <w:rFonts w:ascii="Cambria" w:eastAsia="Cambria" w:hAnsi="Cambria"/>
                <w:color w:val="FF0000"/>
                <w:sz w:val="36"/>
                <w:szCs w:val="36"/>
              </w:rPr>
              <w:br/>
              <w:t>CAMIONES</w:t>
            </w:r>
          </w:p>
          <w:p w14:paraId="0EE3F7A5" w14:textId="77777777" w:rsidR="00E13C15" w:rsidRPr="001E6082" w:rsidRDefault="00E13C15" w:rsidP="00B628B7">
            <w:pPr>
              <w:jc w:val="center"/>
              <w:rPr>
                <w:rFonts w:ascii="Cambria" w:eastAsia="Cambria" w:hAnsi="Cambria"/>
                <w:sz w:val="36"/>
                <w:szCs w:val="36"/>
              </w:rPr>
            </w:pPr>
            <w:r w:rsidRPr="001E6082">
              <w:rPr>
                <w:rFonts w:ascii="Cambria" w:eastAsia="Cambria" w:hAnsi="Cambria"/>
                <w:color w:val="FF0000"/>
                <w:sz w:val="36"/>
                <w:szCs w:val="36"/>
              </w:rPr>
              <w:t>DISFRACES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3574" w14:textId="77777777" w:rsidR="00E13C15" w:rsidRDefault="00E13C15" w:rsidP="00B628B7">
            <w:pPr>
              <w:jc w:val="center"/>
              <w:rPr>
                <w:rFonts w:ascii="Cambria" w:eastAsia="Cambria" w:hAnsi="Cambria"/>
                <w:noProof/>
                <w:sz w:val="40"/>
                <w:szCs w:val="40"/>
              </w:rPr>
            </w:pPr>
            <w:r>
              <w:rPr>
                <w:rFonts w:ascii="Cambria" w:eastAsia="Cambria" w:hAnsi="Cambria"/>
                <w:noProof/>
                <w:sz w:val="40"/>
                <w:szCs w:val="40"/>
              </w:rPr>
              <w:t>PITO DE CARNAVAL</w:t>
            </w:r>
          </w:p>
          <w:p w14:paraId="4F2F8C0A" w14:textId="77777777" w:rsidR="00E13C15" w:rsidRPr="00AC79B0" w:rsidRDefault="00E13C15" w:rsidP="00B628B7">
            <w:pPr>
              <w:jc w:val="center"/>
              <w:rPr>
                <w:rFonts w:ascii="Cambria" w:eastAsia="Cambria" w:hAnsi="Cambria"/>
                <w:noProof/>
                <w:color w:val="FF0000"/>
                <w:sz w:val="36"/>
                <w:szCs w:val="36"/>
              </w:rPr>
            </w:pPr>
            <w:r w:rsidRPr="00AC79B0">
              <w:rPr>
                <w:rFonts w:ascii="Cambria" w:eastAsia="Cambria" w:hAnsi="Cambria"/>
                <w:noProof/>
                <w:color w:val="FF0000"/>
                <w:sz w:val="36"/>
                <w:szCs w:val="36"/>
              </w:rPr>
              <w:t>SILBAR</w:t>
            </w:r>
            <w:r w:rsidRPr="00AC79B0">
              <w:rPr>
                <w:rFonts w:ascii="Cambria" w:eastAsia="Cambria" w:hAnsi="Cambria"/>
                <w:noProof/>
                <w:color w:val="FF0000"/>
                <w:sz w:val="36"/>
                <w:szCs w:val="36"/>
              </w:rPr>
              <w:br/>
              <w:t>CANTAR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40DC" w14:textId="77777777" w:rsidR="00E13C15" w:rsidRDefault="00E13C15" w:rsidP="00B628B7">
            <w:pPr>
              <w:jc w:val="center"/>
              <w:rPr>
                <w:rFonts w:ascii="Cambria" w:eastAsia="Cambria" w:hAnsi="Cambria"/>
                <w:sz w:val="40"/>
                <w:szCs w:val="40"/>
              </w:rPr>
            </w:pPr>
            <w:r w:rsidRPr="00AC79B0">
              <w:rPr>
                <w:rFonts w:ascii="Cambria" w:eastAsia="Cambria" w:hAnsi="Cambria"/>
                <w:sz w:val="40"/>
                <w:szCs w:val="40"/>
              </w:rPr>
              <w:t>CARETA</w:t>
            </w:r>
          </w:p>
          <w:p w14:paraId="4CF120F9" w14:textId="77777777" w:rsidR="00E13C15" w:rsidRPr="00AC79B0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AC79B0">
              <w:rPr>
                <w:rFonts w:ascii="Cambria" w:eastAsia="Cambria" w:hAnsi="Cambria"/>
                <w:color w:val="FF0000"/>
                <w:sz w:val="36"/>
                <w:szCs w:val="36"/>
              </w:rPr>
              <w:t>CARA</w:t>
            </w:r>
          </w:p>
          <w:p w14:paraId="598ABD68" w14:textId="77777777" w:rsidR="00E13C15" w:rsidRPr="00AC79B0" w:rsidRDefault="00E13C15" w:rsidP="00B628B7">
            <w:pPr>
              <w:jc w:val="center"/>
              <w:rPr>
                <w:rFonts w:ascii="Cambria" w:eastAsia="Cambria" w:hAnsi="Cambria"/>
                <w:color w:val="FF0000"/>
                <w:sz w:val="36"/>
                <w:szCs w:val="36"/>
              </w:rPr>
            </w:pPr>
            <w:r w:rsidRPr="00AC79B0">
              <w:rPr>
                <w:rFonts w:ascii="Cambria" w:eastAsia="Cambria" w:hAnsi="Cambria"/>
                <w:color w:val="FF0000"/>
                <w:sz w:val="36"/>
                <w:szCs w:val="36"/>
              </w:rPr>
              <w:t>MASCARA</w:t>
            </w:r>
          </w:p>
        </w:tc>
      </w:tr>
    </w:tbl>
    <w:p w14:paraId="6E8C5959" w14:textId="77777777" w:rsidR="00E13C15" w:rsidRDefault="00E13C15"/>
    <w:sectPr w:rsidR="00E13C15" w:rsidSect="007F2F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47"/>
    <w:rsid w:val="001E0447"/>
    <w:rsid w:val="007F2FDE"/>
    <w:rsid w:val="008D5B0A"/>
    <w:rsid w:val="00981A72"/>
    <w:rsid w:val="00B0468E"/>
    <w:rsid w:val="00E1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6A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4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47"/>
    <w:rPr>
      <w:color w:val="0000FF" w:themeColor="hyperlink"/>
      <w:u w:val="single"/>
    </w:rPr>
  </w:style>
  <w:style w:type="paragraph" w:customStyle="1" w:styleId="itemtexto">
    <w:name w:val="item_texto"/>
    <w:basedOn w:val="Normal"/>
    <w:rsid w:val="00E13C15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3C1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15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44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447"/>
    <w:rPr>
      <w:color w:val="0000FF" w:themeColor="hyperlink"/>
      <w:u w:val="single"/>
    </w:rPr>
  </w:style>
  <w:style w:type="paragraph" w:customStyle="1" w:styleId="itemtexto">
    <w:name w:val="item_texto"/>
    <w:basedOn w:val="Normal"/>
    <w:rsid w:val="00E13C15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E13C1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C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C15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s.wikipedia.org/wiki/Barranquilla" TargetMode="External"/><Relationship Id="rId6" Type="http://schemas.openxmlformats.org/officeDocument/2006/relationships/hyperlink" Target="http://es.wikipedia.org/wiki/Colombia" TargetMode="External"/><Relationship Id="rId7" Type="http://schemas.openxmlformats.org/officeDocument/2006/relationships/hyperlink" Target="http://es.wikipedia.org/wiki/Anexo:Obras_Maestras_del_Patrimonio_Oral_e_Intangible_de_la_Humanidad" TargetMode="External"/><Relationship Id="rId8" Type="http://schemas.openxmlformats.org/officeDocument/2006/relationships/hyperlink" Target="http://es.wikipedia.org/wiki/Unesco" TargetMode="External"/><Relationship Id="rId9" Type="http://schemas.openxmlformats.org/officeDocument/2006/relationships/hyperlink" Target="http://es.wikipedia.org/w/index.php?title=Santuario_del_Socav%C3%B3n&amp;action=edit&amp;redlink=1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1363</Words>
  <Characters>7774</Characters>
  <Application>Microsoft Macintosh Word</Application>
  <DocSecurity>0</DocSecurity>
  <Lines>64</Lines>
  <Paragraphs>18</Paragraphs>
  <ScaleCrop>false</ScaleCrop>
  <Company>Pomona College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Gimenez</dc:creator>
  <cp:keywords/>
  <dc:description/>
  <cp:lastModifiedBy>flrc</cp:lastModifiedBy>
  <cp:revision>3</cp:revision>
  <dcterms:created xsi:type="dcterms:W3CDTF">2014-02-14T17:55:00Z</dcterms:created>
  <dcterms:modified xsi:type="dcterms:W3CDTF">2014-05-09T16:54:00Z</dcterms:modified>
</cp:coreProperties>
</file>