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 w:rsidT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A21756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Clase del 09/10</w:t>
            </w:r>
            <w:r w:rsidR="00B02708" w:rsidRPr="00262027">
              <w:rPr>
                <w:sz w:val="28"/>
                <w:szCs w:val="28"/>
                <w:lang w:val="es-ES_tradnl"/>
              </w:rPr>
              <w:t>/2009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 w:rsidRPr="00262027">
              <w:rPr>
                <w:sz w:val="28"/>
                <w:szCs w:val="28"/>
                <w:lang w:val="es-ES_tradnl"/>
              </w:rPr>
              <w:t>Intermediate</w:t>
            </w:r>
            <w:proofErr w:type="spellEnd"/>
          </w:p>
        </w:tc>
      </w:tr>
      <w:tr w:rsidR="00415C03" w:rsidRPr="00E60761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E60761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Default="00B02708" w:rsidP="00ED628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 xml:space="preserve">Pasar lista y preguntar </w:t>
            </w:r>
            <w:r w:rsidR="00ED6287">
              <w:rPr>
                <w:sz w:val="28"/>
                <w:szCs w:val="28"/>
                <w:lang w:val="es-ES_tradnl"/>
              </w:rPr>
              <w:t xml:space="preserve">a los que tengan la interrogación si he firmado sus </w:t>
            </w:r>
            <w:proofErr w:type="spellStart"/>
            <w:r w:rsidR="00ED6287">
              <w:rPr>
                <w:sz w:val="28"/>
                <w:szCs w:val="28"/>
                <w:lang w:val="es-ES_tradnl"/>
              </w:rPr>
              <w:t>adds</w:t>
            </w:r>
            <w:proofErr w:type="spellEnd"/>
            <w:r w:rsidRPr="00262027">
              <w:rPr>
                <w:sz w:val="28"/>
                <w:szCs w:val="28"/>
                <w:lang w:val="es-ES_tradnl"/>
              </w:rPr>
              <w:t>.</w:t>
            </w:r>
          </w:p>
          <w:p w:rsidR="00471216" w:rsidRPr="00262027" w:rsidRDefault="00471216" w:rsidP="00ED628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Hablar de las actividades culturales. </w:t>
            </w:r>
            <w:r w:rsidR="00E60761">
              <w:rPr>
                <w:sz w:val="28"/>
                <w:szCs w:val="28"/>
                <w:lang w:val="es-ES_tradnl"/>
              </w:rPr>
              <w:t xml:space="preserve">Preguntarles si han visto los mails y si podían abrir todo. </w:t>
            </w:r>
            <w:r>
              <w:rPr>
                <w:sz w:val="28"/>
                <w:szCs w:val="28"/>
                <w:lang w:val="es-ES_tradnl"/>
              </w:rPr>
              <w:t>Enseñarles la pagina web. Recordarles que vayan al comedor y que firmen.</w:t>
            </w:r>
          </w:p>
        </w:tc>
      </w:tr>
      <w:tr w:rsidR="00415C03" w:rsidRPr="00E60761" w:rsidTr="00262027">
        <w:trPr>
          <w:cnfStyle w:val="000000010000"/>
        </w:trPr>
        <w:tc>
          <w:tcPr>
            <w:cnfStyle w:val="001000000000"/>
            <w:tcW w:w="2088" w:type="dxa"/>
          </w:tcPr>
          <w:p w:rsidR="00415C03" w:rsidRPr="00262027" w:rsidRDefault="005A2EB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Default="00841B2E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Hablar del 11 de septiembre:</w:t>
            </w:r>
          </w:p>
          <w:p w:rsidR="00841B2E" w:rsidRDefault="00841B2E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Catalunya: Diada. Se conmemora la derrota en la guerra de sucesión española (que acaba con la paz de Utrecht).</w:t>
            </w:r>
          </w:p>
          <w:p w:rsidR="00841B2E" w:rsidRPr="00262027" w:rsidRDefault="00841B2E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Chile: Golpe de Estado y Pinochet.</w:t>
            </w:r>
          </w:p>
        </w:tc>
      </w:tr>
      <w:tr w:rsidR="00415C03" w:rsidRPr="00E60761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E60761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Default="005A2EB8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Presentar el tema: relaciones entre </w:t>
            </w:r>
            <w:r w:rsidR="002872B4">
              <w:rPr>
                <w:sz w:val="28"/>
                <w:szCs w:val="28"/>
                <w:lang w:val="es-ES_tradnl"/>
              </w:rPr>
              <w:t>las personas y los animales.</w:t>
            </w:r>
          </w:p>
          <w:p w:rsidR="00E60761" w:rsidRPr="00262027" w:rsidRDefault="00E60761" w:rsidP="00095245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Poner </w:t>
            </w:r>
            <w:proofErr w:type="spellStart"/>
            <w:r>
              <w:rPr>
                <w:sz w:val="28"/>
                <w:szCs w:val="28"/>
                <w:lang w:val="es-ES_tradnl"/>
              </w:rPr>
              <w:t>ppt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. </w:t>
            </w:r>
          </w:p>
        </w:tc>
      </w:tr>
      <w:tr w:rsidR="00262027" w:rsidRPr="00E60761" w:rsidTr="00262027">
        <w:trPr>
          <w:cnfStyle w:val="000000010000"/>
        </w:trPr>
        <w:tc>
          <w:tcPr>
            <w:cnfStyle w:val="001000000000"/>
            <w:tcW w:w="2088" w:type="dxa"/>
          </w:tcPr>
          <w:p w:rsidR="00262027" w:rsidRPr="00262027" w:rsidRDefault="00E60761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62027" w:rsidRPr="00262027" w:rsidRDefault="00E60761" w:rsidP="00095245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Seguir con el </w:t>
            </w:r>
            <w:proofErr w:type="spellStart"/>
            <w:r>
              <w:rPr>
                <w:sz w:val="28"/>
                <w:szCs w:val="28"/>
                <w:lang w:val="es-ES_tradnl"/>
              </w:rPr>
              <w:t>power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point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preguntando una a una las preguntas. Hacerles hablar</w:t>
            </w:r>
            <w:proofErr w:type="gramStart"/>
            <w:r>
              <w:rPr>
                <w:sz w:val="28"/>
                <w:szCs w:val="28"/>
                <w:lang w:val="es-ES_tradnl"/>
              </w:rPr>
              <w:t>!</w:t>
            </w:r>
            <w:proofErr w:type="gramEnd"/>
            <w:r>
              <w:rPr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B02708" w:rsidRPr="00E60761" w:rsidTr="00262027">
        <w:trPr>
          <w:cnfStyle w:val="000000100000"/>
        </w:trPr>
        <w:tc>
          <w:tcPr>
            <w:cnfStyle w:val="001000000000"/>
            <w:tcW w:w="2088" w:type="dxa"/>
          </w:tcPr>
          <w:p w:rsidR="00B02708" w:rsidRPr="00262027" w:rsidRDefault="00E60761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B02708" w:rsidRPr="00262027" w:rsidRDefault="00E60761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Hablar de la forma de formar el pasado. Para las historias</w:t>
            </w:r>
            <w:r w:rsidR="00095245">
              <w:rPr>
                <w:sz w:val="28"/>
                <w:szCs w:val="28"/>
                <w:lang w:val="es-ES_tradnl"/>
              </w:rPr>
              <w:t xml:space="preserve"> siempre utilizamos el simple. Ya que ha acabado.</w:t>
            </w:r>
          </w:p>
        </w:tc>
      </w:tr>
      <w:tr w:rsidR="00262027" w:rsidRPr="00E60761" w:rsidTr="00262027">
        <w:trPr>
          <w:cnfStyle w:val="000000010000"/>
        </w:trPr>
        <w:tc>
          <w:tcPr>
            <w:cnfStyle w:val="001000000000"/>
            <w:tcW w:w="2088" w:type="dxa"/>
          </w:tcPr>
          <w:p w:rsidR="00262027" w:rsidRPr="00262027" w:rsidRDefault="00E60761" w:rsidP="00E60761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262027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62027" w:rsidRPr="00262027" w:rsidRDefault="00095245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Explicar la dinámica de lo que vamos a hacer. Tendrán 5 minutos para hacer un pequeño </w:t>
            </w:r>
            <w:r w:rsidR="00A21756">
              <w:rPr>
                <w:sz w:val="28"/>
                <w:szCs w:val="28"/>
                <w:lang w:val="es-ES_tradnl"/>
              </w:rPr>
              <w:t>guión</w:t>
            </w:r>
            <w:r>
              <w:rPr>
                <w:sz w:val="28"/>
                <w:szCs w:val="28"/>
                <w:lang w:val="es-ES_tradnl"/>
              </w:rPr>
              <w:t xml:space="preserve"> sobre lo que ha pasado en las imágenes (grupos de 4) y presentarlo en voz alta. No es necesario que escriban toda la historia, solamente unas pautas para poder desarrollarla en voz alta.</w:t>
            </w:r>
            <w:r w:rsidR="006A08E6">
              <w:rPr>
                <w:sz w:val="28"/>
                <w:szCs w:val="28"/>
                <w:lang w:val="es-ES_tradnl"/>
              </w:rPr>
              <w:t xml:space="preserve"> Darles el vocabulario para que tengan una idea.</w:t>
            </w:r>
          </w:p>
        </w:tc>
      </w:tr>
      <w:tr w:rsidR="00095245" w:rsidRPr="00E60761" w:rsidTr="00262027">
        <w:trPr>
          <w:cnfStyle w:val="000000100000"/>
        </w:trPr>
        <w:tc>
          <w:tcPr>
            <w:cnfStyle w:val="001000000000"/>
            <w:tcW w:w="2088" w:type="dxa"/>
          </w:tcPr>
          <w:p w:rsidR="00095245" w:rsidRDefault="00095245" w:rsidP="00E60761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095245" w:rsidRDefault="00095245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Mostrar las diapositivas.</w:t>
            </w:r>
          </w:p>
        </w:tc>
      </w:tr>
      <w:tr w:rsidR="00095245" w:rsidRPr="00E60761" w:rsidTr="00262027">
        <w:trPr>
          <w:cnfStyle w:val="000000010000"/>
        </w:trPr>
        <w:tc>
          <w:tcPr>
            <w:cnfStyle w:val="001000000000"/>
            <w:tcW w:w="2088" w:type="dxa"/>
          </w:tcPr>
          <w:p w:rsidR="00095245" w:rsidRDefault="00095245" w:rsidP="00E60761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095245" w:rsidRDefault="00095245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Escribir el </w:t>
            </w:r>
            <w:r w:rsidR="00A21756">
              <w:rPr>
                <w:sz w:val="28"/>
                <w:szCs w:val="28"/>
                <w:lang w:val="es-ES_tradnl"/>
              </w:rPr>
              <w:t>guión</w:t>
            </w:r>
            <w:r>
              <w:rPr>
                <w:sz w:val="28"/>
                <w:szCs w:val="28"/>
                <w:lang w:val="es-ES_tradnl"/>
              </w:rPr>
              <w:t xml:space="preserve"> y pasar las diapositivas otra vez</w:t>
            </w:r>
          </w:p>
        </w:tc>
      </w:tr>
      <w:tr w:rsidR="00095245" w:rsidRPr="00E60761" w:rsidTr="00262027">
        <w:trPr>
          <w:cnfStyle w:val="000000100000"/>
        </w:trPr>
        <w:tc>
          <w:tcPr>
            <w:cnfStyle w:val="001000000000"/>
            <w:tcW w:w="2088" w:type="dxa"/>
          </w:tcPr>
          <w:p w:rsidR="00095245" w:rsidRDefault="00095245" w:rsidP="00E60761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095245" w:rsidRDefault="00095245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Los grupos cuentan lo que creen que ha pasado en las imágenes.</w:t>
            </w:r>
          </w:p>
        </w:tc>
      </w:tr>
      <w:tr w:rsidR="00095245" w:rsidRPr="00E60761" w:rsidTr="00262027">
        <w:trPr>
          <w:cnfStyle w:val="000000010000"/>
        </w:trPr>
        <w:tc>
          <w:tcPr>
            <w:cnfStyle w:val="001000000000"/>
            <w:tcW w:w="2088" w:type="dxa"/>
          </w:tcPr>
          <w:p w:rsidR="00095245" w:rsidRDefault="00A21756" w:rsidP="00E60761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095245" w:rsidRDefault="00A21756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Enseñar el video final y discutir si tenían razón o no.</w:t>
            </w:r>
          </w:p>
        </w:tc>
      </w:tr>
    </w:tbl>
    <w:p w:rsidR="00CA76BC" w:rsidRPr="00262027" w:rsidRDefault="00CA76BC">
      <w:pPr>
        <w:rPr>
          <w:sz w:val="28"/>
          <w:szCs w:val="28"/>
          <w:lang w:val="es-ES_tradnl"/>
        </w:rPr>
      </w:pPr>
    </w:p>
    <w:p w:rsidR="00CA76BC" w:rsidRPr="00262027" w:rsidRDefault="00CA76BC">
      <w:pPr>
        <w:rPr>
          <w:sz w:val="28"/>
          <w:szCs w:val="28"/>
          <w:lang w:val="es-ES_tradnl"/>
        </w:rPr>
      </w:pPr>
    </w:p>
    <w:sectPr w:rsidR="00CA76BC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6BC"/>
    <w:rsid w:val="00095245"/>
    <w:rsid w:val="000B485C"/>
    <w:rsid w:val="00262027"/>
    <w:rsid w:val="002872B4"/>
    <w:rsid w:val="00415C03"/>
    <w:rsid w:val="00471216"/>
    <w:rsid w:val="00506393"/>
    <w:rsid w:val="005A2EB8"/>
    <w:rsid w:val="00646CAA"/>
    <w:rsid w:val="006A08E6"/>
    <w:rsid w:val="00804D8E"/>
    <w:rsid w:val="00841B2E"/>
    <w:rsid w:val="0096677A"/>
    <w:rsid w:val="00982D32"/>
    <w:rsid w:val="00A21756"/>
    <w:rsid w:val="00A7167B"/>
    <w:rsid w:val="00B02708"/>
    <w:rsid w:val="00CA76BC"/>
    <w:rsid w:val="00E60761"/>
    <w:rsid w:val="00E8429B"/>
    <w:rsid w:val="00ED6287"/>
    <w:rsid w:val="00F6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6</cp:revision>
  <cp:lastPrinted>2009-09-03T17:11:00Z</cp:lastPrinted>
  <dcterms:created xsi:type="dcterms:W3CDTF">2009-09-10T03:45:00Z</dcterms:created>
  <dcterms:modified xsi:type="dcterms:W3CDTF">2009-09-10T18:31:00Z</dcterms:modified>
</cp:coreProperties>
</file>