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 w:rsidT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B027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Clase del 09/03/2009</w:t>
            </w:r>
          </w:p>
        </w:tc>
        <w:tc>
          <w:tcPr>
            <w:tcW w:w="7488" w:type="dxa"/>
          </w:tcPr>
          <w:p w:rsidR="00415C03" w:rsidRPr="00262027" w:rsidRDefault="0096258B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>
              <w:rPr>
                <w:sz w:val="28"/>
                <w:szCs w:val="28"/>
                <w:lang w:val="es-ES_tradnl"/>
              </w:rPr>
              <w:t>Advanced</w:t>
            </w:r>
            <w:proofErr w:type="spellEnd"/>
          </w:p>
        </w:tc>
      </w:tr>
      <w:tr w:rsidR="00415C03" w:rsidRPr="00CD675A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B027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Pasar lista y preguntar si hay alguien que no vino el martes. Si es así, entregarle la hoja para que la lea y la firme y una pequeña introducción mía y suya para que nos conozcamos.</w:t>
            </w:r>
          </w:p>
        </w:tc>
      </w:tr>
      <w:tr w:rsidR="00415C03" w:rsidRPr="00262027" w:rsidTr="00262027">
        <w:trPr>
          <w:cnfStyle w:val="000000010000"/>
        </w:trPr>
        <w:tc>
          <w:tcPr>
            <w:cnfStyle w:val="001000000000"/>
            <w:tcW w:w="2088" w:type="dxa"/>
          </w:tcPr>
          <w:p w:rsidR="00415C03" w:rsidRPr="00262027" w:rsidRDefault="00B027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 xml:space="preserve">Presentar el juego que vamos a hacer. Consiste en que busquéis entre vuestros compañeros a alguien que haya hecho algo de las cosas de la lista, y anotéis su nombre. A ver quien reúne más. </w:t>
            </w:r>
          </w:p>
        </w:tc>
      </w:tr>
      <w:tr w:rsidR="00415C03" w:rsidRPr="00CD675A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B02708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15’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 xml:space="preserve">Dejar que se levanten y hablen entre ellos (en español) y se pregunten quien ha hecho que… o quien ha viajado a donde. </w:t>
            </w:r>
          </w:p>
        </w:tc>
      </w:tr>
      <w:tr w:rsidR="00262027" w:rsidRPr="00CD675A" w:rsidTr="00262027">
        <w:trPr>
          <w:cnfStyle w:val="000000010000"/>
        </w:trPr>
        <w:tc>
          <w:tcPr>
            <w:cnfStyle w:val="001000000000"/>
            <w:tcW w:w="2088" w:type="dxa"/>
          </w:tcPr>
          <w:p w:rsidR="00262027" w:rsidRPr="00262027" w:rsidRDefault="0026202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262027" w:rsidRPr="00262027" w:rsidRDefault="00262027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Ver los resultados, quien ha obtenido más respuestas en el menor tiempo posible, quien ha estado en tantos sitios, etc.</w:t>
            </w:r>
          </w:p>
        </w:tc>
      </w:tr>
      <w:tr w:rsidR="00B02708" w:rsidRPr="00262027" w:rsidTr="00262027">
        <w:trPr>
          <w:cnfStyle w:val="000000100000"/>
        </w:trPr>
        <w:tc>
          <w:tcPr>
            <w:cnfStyle w:val="001000000000"/>
            <w:tcW w:w="2088" w:type="dxa"/>
          </w:tcPr>
          <w:p w:rsidR="00B02708" w:rsidRPr="00262027" w:rsidRDefault="0026202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262027" w:rsidRPr="00262027" w:rsidRDefault="0096258B" w:rsidP="00CD675A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Rellenar los huecos de la canción. Para ello se reproducirá dos veces en el televisor.</w:t>
            </w:r>
            <w:r w:rsidR="00262027" w:rsidRPr="00262027">
              <w:rPr>
                <w:sz w:val="28"/>
                <w:szCs w:val="28"/>
                <w:lang w:val="es-ES_tradnl"/>
              </w:rPr>
              <w:t xml:space="preserve"> </w:t>
            </w:r>
            <w:r>
              <w:rPr>
                <w:sz w:val="28"/>
                <w:szCs w:val="28"/>
                <w:lang w:val="es-ES_tradnl"/>
              </w:rPr>
              <w:t xml:space="preserve">Canción: </w:t>
            </w:r>
            <w:r w:rsidR="00CD675A">
              <w:rPr>
                <w:sz w:val="28"/>
                <w:szCs w:val="28"/>
                <w:lang w:val="es-ES_tradnl"/>
              </w:rPr>
              <w:t>Las de la Intuición</w:t>
            </w:r>
            <w:r>
              <w:rPr>
                <w:sz w:val="28"/>
                <w:szCs w:val="28"/>
                <w:lang w:val="es-ES_tradnl"/>
              </w:rPr>
              <w:t xml:space="preserve"> – </w:t>
            </w:r>
            <w:proofErr w:type="spellStart"/>
            <w:r w:rsidR="00CD675A">
              <w:rPr>
                <w:sz w:val="28"/>
                <w:szCs w:val="28"/>
                <w:lang w:val="es-ES_tradnl"/>
              </w:rPr>
              <w:t>Shakira</w:t>
            </w:r>
            <w:proofErr w:type="spellEnd"/>
            <w:r>
              <w:rPr>
                <w:sz w:val="28"/>
                <w:szCs w:val="28"/>
                <w:lang w:val="es-ES_tradnl"/>
              </w:rPr>
              <w:t>.</w:t>
            </w:r>
          </w:p>
        </w:tc>
      </w:tr>
      <w:tr w:rsidR="00B02708" w:rsidRPr="00262027" w:rsidTr="00262027">
        <w:trPr>
          <w:cnfStyle w:val="000000010000"/>
        </w:trPr>
        <w:tc>
          <w:tcPr>
            <w:cnfStyle w:val="001000000000"/>
            <w:tcW w:w="2088" w:type="dxa"/>
          </w:tcPr>
          <w:p w:rsidR="00B02708" w:rsidRPr="00262027" w:rsidRDefault="0096258B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B02708" w:rsidRPr="00262027" w:rsidRDefault="0096258B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Corrección</w:t>
            </w:r>
            <w:r w:rsidR="00A03A82">
              <w:rPr>
                <w:sz w:val="28"/>
                <w:szCs w:val="28"/>
                <w:lang w:val="es-ES_tradnl"/>
              </w:rPr>
              <w:t xml:space="preserve"> y explicación.</w:t>
            </w:r>
          </w:p>
        </w:tc>
      </w:tr>
      <w:tr w:rsidR="00262027" w:rsidRPr="00CD675A" w:rsidTr="00262027">
        <w:trPr>
          <w:cnfStyle w:val="000000100000"/>
        </w:trPr>
        <w:tc>
          <w:tcPr>
            <w:cnfStyle w:val="001000000000"/>
            <w:tcW w:w="2088" w:type="dxa"/>
          </w:tcPr>
          <w:p w:rsidR="00262027" w:rsidRPr="00262027" w:rsidRDefault="0026202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5-10’</w:t>
            </w:r>
          </w:p>
        </w:tc>
        <w:tc>
          <w:tcPr>
            <w:tcW w:w="7488" w:type="dxa"/>
          </w:tcPr>
          <w:p w:rsidR="00262027" w:rsidRPr="00262027" w:rsidRDefault="00262027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 xml:space="preserve">Resolver problemas con los </w:t>
            </w:r>
            <w:proofErr w:type="spellStart"/>
            <w:r w:rsidRPr="00262027">
              <w:rPr>
                <w:sz w:val="28"/>
                <w:szCs w:val="28"/>
                <w:lang w:val="es-ES_tradnl"/>
              </w:rPr>
              <w:t>waitlisted</w:t>
            </w:r>
            <w:proofErr w:type="spellEnd"/>
            <w:r w:rsidRPr="00262027">
              <w:rPr>
                <w:sz w:val="28"/>
                <w:szCs w:val="28"/>
                <w:lang w:val="es-ES_tradnl"/>
              </w:rPr>
              <w:t xml:space="preserve"> y los nuevos (si hay).</w:t>
            </w:r>
          </w:p>
        </w:tc>
      </w:tr>
    </w:tbl>
    <w:p w:rsidR="00CA76BC" w:rsidRPr="00262027" w:rsidRDefault="00CA76BC">
      <w:pPr>
        <w:rPr>
          <w:sz w:val="28"/>
          <w:szCs w:val="28"/>
          <w:lang w:val="es-ES_tradnl"/>
        </w:rPr>
      </w:pPr>
    </w:p>
    <w:p w:rsidR="00CA76BC" w:rsidRPr="00262027" w:rsidRDefault="00CA76BC">
      <w:pPr>
        <w:rPr>
          <w:sz w:val="28"/>
          <w:szCs w:val="28"/>
          <w:lang w:val="es-ES_tradnl"/>
        </w:rPr>
      </w:pPr>
    </w:p>
    <w:sectPr w:rsidR="00CA76BC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6BC"/>
    <w:rsid w:val="00262027"/>
    <w:rsid w:val="00415C03"/>
    <w:rsid w:val="00646CAA"/>
    <w:rsid w:val="00804D8E"/>
    <w:rsid w:val="0096258B"/>
    <w:rsid w:val="0096677A"/>
    <w:rsid w:val="00982D32"/>
    <w:rsid w:val="009B5354"/>
    <w:rsid w:val="00A03A82"/>
    <w:rsid w:val="00A7167B"/>
    <w:rsid w:val="00B02708"/>
    <w:rsid w:val="00CA76BC"/>
    <w:rsid w:val="00CD675A"/>
    <w:rsid w:val="00E8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4</cp:revision>
  <cp:lastPrinted>2009-09-03T17:27:00Z</cp:lastPrinted>
  <dcterms:created xsi:type="dcterms:W3CDTF">2009-09-03T17:22:00Z</dcterms:created>
  <dcterms:modified xsi:type="dcterms:W3CDTF">2009-09-04T17:11:00Z</dcterms:modified>
</cp:coreProperties>
</file>