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536CB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12/01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E20265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E2026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Evaluaciones:</w:t>
            </w:r>
          </w:p>
          <w:p w:rsidR="008864ED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 minutos al final de la clase</w:t>
            </w:r>
          </w:p>
          <w:p w:rsidR="008864ED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Pedir a un alumno que se encargue de recogerlas todas y llevarlas a la oficina principal de </w:t>
            </w:r>
            <w:proofErr w:type="spellStart"/>
            <w:r>
              <w:rPr>
                <w:sz w:val="28"/>
                <w:szCs w:val="28"/>
                <w:lang w:val="es-ES_tradnl"/>
              </w:rPr>
              <w:t>Oldenborg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  <w:p w:rsidR="008864ED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Pueden usar tanto bolígrafo como lápiz, no importa.</w:t>
            </w:r>
          </w:p>
          <w:p w:rsidR="008864ED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Yo no veré los resultados hasta después de poner las notas, </w:t>
            </w:r>
            <w:r w:rsidRPr="008864ED">
              <w:rPr>
                <w:sz w:val="28"/>
                <w:szCs w:val="28"/>
                <w:lang w:val="es-ES_tradnl"/>
              </w:rPr>
              <w:t>as</w:t>
            </w:r>
            <w:r>
              <w:rPr>
                <w:sz w:val="28"/>
                <w:szCs w:val="28"/>
                <w:lang w:val="es-ES_tradnl"/>
              </w:rPr>
              <w:t>í</w:t>
            </w:r>
            <w:r w:rsidRPr="008864ED">
              <w:rPr>
                <w:sz w:val="28"/>
                <w:szCs w:val="28"/>
                <w:lang w:val="es-ES_tradnl"/>
              </w:rPr>
              <w:t xml:space="preserve"> que podéis criticarme tanto como queráis</w:t>
            </w:r>
            <w:r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_tradnl"/>
              </w:rPr>
              <w:t>hehe</w:t>
            </w:r>
            <w:proofErr w:type="spellEnd"/>
            <w:r>
              <w:rPr>
                <w:sz w:val="28"/>
                <w:szCs w:val="28"/>
                <w:lang w:val="es-ES_tradnl"/>
              </w:rPr>
              <w:t>…</w:t>
            </w:r>
          </w:p>
          <w:p w:rsidR="008864ED" w:rsidRPr="00E20265" w:rsidRDefault="008864ED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 se tomen el tiempo necesario para hacerlo bien, y que sí se leen los comentarios, así que opinen.</w:t>
            </w:r>
          </w:p>
        </w:tc>
      </w:tr>
      <w:tr w:rsidR="001B7A50" w:rsidRPr="00E20265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1B7A50" w:rsidRPr="00262027" w:rsidRDefault="00E20265" w:rsidP="00773C1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Preguntarles qué hicieron durante </w:t>
            </w:r>
            <w:proofErr w:type="spellStart"/>
            <w:r>
              <w:rPr>
                <w:sz w:val="28"/>
                <w:szCs w:val="28"/>
                <w:lang w:val="es-ES_tradnl"/>
              </w:rPr>
              <w:t>Thanksgiving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y si comieron pavo.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EA4BA2" w:rsidRPr="00E20265">
        <w:trPr>
          <w:cnfStyle w:val="000000100000"/>
        </w:trPr>
        <w:tc>
          <w:tcPr>
            <w:cnfStyle w:val="001000000000"/>
            <w:tcW w:w="2088" w:type="dxa"/>
          </w:tcPr>
          <w:p w:rsidR="00EA4BA2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EA4BA2" w:rsidRDefault="00E20265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 la actividad que vamos a hacer hoy. Cuando uno habla, no todo son palabras. También los gestos tienen un papel muy importante en una conversación y puede ocurrir que en ocasiones no se entienda lo que se ha dicho pero se comprenda gracias a los gestos.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  <w:p w:rsidR="00E20265" w:rsidRDefault="00E20265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Vamos a comenzar con algunos gestos internacionales, de los que vamos a ver unos videos y tenéis que decirme en qué país o idioma creéis que se dice o se hace ese gesto.</w:t>
            </w:r>
          </w:p>
        </w:tc>
      </w:tr>
      <w:tr w:rsidR="00415C03" w:rsidRPr="00E20265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E2026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488" w:type="dxa"/>
          </w:tcPr>
          <w:p w:rsidR="00E20265" w:rsidRDefault="00E20265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los videos y que individualmente escriban el país o el idioma.</w:t>
            </w:r>
          </w:p>
          <w:p w:rsidR="00415C03" w:rsidRPr="00262027" w:rsidRDefault="00E20265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Repetir el video y uno por uno irá diciendo su solución y el porqué. 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0C528A" w:rsidRPr="00E20265">
        <w:trPr>
          <w:cnfStyle w:val="000000100000"/>
        </w:trPr>
        <w:tc>
          <w:tcPr>
            <w:cnfStyle w:val="001000000000"/>
            <w:tcW w:w="2088" w:type="dxa"/>
          </w:tcPr>
          <w:p w:rsidR="000C528A" w:rsidRPr="00262027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B52B6" w:rsidRPr="008864ED" w:rsidRDefault="00E20265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 continuación hablaremos de gestos españoles y por parejas decidiréis qué gesto corresponde a cada expresión.</w:t>
            </w:r>
          </w:p>
        </w:tc>
      </w:tr>
      <w:tr w:rsidR="001B7A50" w:rsidRPr="00E20265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EA4BA2" w:rsidRPr="008864ED" w:rsidRDefault="00E20265" w:rsidP="008864ED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los videos y dejarles que decidan cual pertenece a cual.</w:t>
            </w:r>
            <w:r w:rsidR="008864ED" w:rsidRP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1B7A50" w:rsidRPr="00E20265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E2026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488" w:type="dxa"/>
          </w:tcPr>
          <w:p w:rsidR="00EA4BA2" w:rsidRPr="008864ED" w:rsidRDefault="00E20265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Por último volveremos a ver los videos y tenéis que identificar qué palabra corresponde a cada expresión, expresiones muy comunes y muy utilizadas en los países hispanohablantes. </w:t>
            </w:r>
          </w:p>
        </w:tc>
      </w:tr>
      <w:tr w:rsidR="00EA4BA2" w:rsidRPr="00E20265">
        <w:trPr>
          <w:cnfStyle w:val="000000010000"/>
        </w:trPr>
        <w:tc>
          <w:tcPr>
            <w:cnfStyle w:val="001000000000"/>
            <w:tcW w:w="2088" w:type="dxa"/>
          </w:tcPr>
          <w:p w:rsidR="00EA4BA2" w:rsidRDefault="008864ED" w:rsidP="00996F42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15’</w:t>
            </w:r>
          </w:p>
        </w:tc>
        <w:tc>
          <w:tcPr>
            <w:tcW w:w="7488" w:type="dxa"/>
          </w:tcPr>
          <w:p w:rsidR="00996F42" w:rsidRDefault="00E20265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Dejarles para que rellenen el formulario y lo entreguen en la oficina principal.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E20265"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A69"/>
    <w:multiLevelType w:val="hybridMultilevel"/>
    <w:tmpl w:val="2D9C1A9E"/>
    <w:lvl w:ilvl="0" w:tplc="C7D2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00D73"/>
    <w:rsid w:val="0009661C"/>
    <w:rsid w:val="000A0F8E"/>
    <w:rsid w:val="000C475B"/>
    <w:rsid w:val="000C528A"/>
    <w:rsid w:val="000F03CB"/>
    <w:rsid w:val="0013093A"/>
    <w:rsid w:val="001564D9"/>
    <w:rsid w:val="001B7A50"/>
    <w:rsid w:val="00205009"/>
    <w:rsid w:val="002449DF"/>
    <w:rsid w:val="00262027"/>
    <w:rsid w:val="002C6832"/>
    <w:rsid w:val="003A3268"/>
    <w:rsid w:val="003D04BC"/>
    <w:rsid w:val="003E0EA3"/>
    <w:rsid w:val="00414E1F"/>
    <w:rsid w:val="00415C03"/>
    <w:rsid w:val="004B52B6"/>
    <w:rsid w:val="004C2450"/>
    <w:rsid w:val="004E0E5D"/>
    <w:rsid w:val="005160F7"/>
    <w:rsid w:val="00536CBF"/>
    <w:rsid w:val="005A75EB"/>
    <w:rsid w:val="005D39CA"/>
    <w:rsid w:val="00646CAA"/>
    <w:rsid w:val="006A3E8A"/>
    <w:rsid w:val="00711CF5"/>
    <w:rsid w:val="007410F0"/>
    <w:rsid w:val="00760036"/>
    <w:rsid w:val="00773C1F"/>
    <w:rsid w:val="007C261F"/>
    <w:rsid w:val="007E4D44"/>
    <w:rsid w:val="00804D8E"/>
    <w:rsid w:val="00811861"/>
    <w:rsid w:val="008221EE"/>
    <w:rsid w:val="00877DDD"/>
    <w:rsid w:val="008828A7"/>
    <w:rsid w:val="008864ED"/>
    <w:rsid w:val="008E31D2"/>
    <w:rsid w:val="00934FAF"/>
    <w:rsid w:val="0096677A"/>
    <w:rsid w:val="00982D32"/>
    <w:rsid w:val="00990AB6"/>
    <w:rsid w:val="009947EC"/>
    <w:rsid w:val="00996F42"/>
    <w:rsid w:val="009D1049"/>
    <w:rsid w:val="00A007D6"/>
    <w:rsid w:val="00A55A19"/>
    <w:rsid w:val="00A7167B"/>
    <w:rsid w:val="00B02708"/>
    <w:rsid w:val="00B06231"/>
    <w:rsid w:val="00B50376"/>
    <w:rsid w:val="00B564E4"/>
    <w:rsid w:val="00B72108"/>
    <w:rsid w:val="00B7601C"/>
    <w:rsid w:val="00BB0D18"/>
    <w:rsid w:val="00CA76BC"/>
    <w:rsid w:val="00D120EC"/>
    <w:rsid w:val="00D90313"/>
    <w:rsid w:val="00DB145A"/>
    <w:rsid w:val="00E20265"/>
    <w:rsid w:val="00E46B0E"/>
    <w:rsid w:val="00E8429B"/>
    <w:rsid w:val="00E86E58"/>
    <w:rsid w:val="00EA4BA2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5</cp:revision>
  <cp:lastPrinted>2009-10-08T17:58:00Z</cp:lastPrinted>
  <dcterms:created xsi:type="dcterms:W3CDTF">2009-12-01T03:57:00Z</dcterms:created>
  <dcterms:modified xsi:type="dcterms:W3CDTF">2009-12-01T19:32:00Z</dcterms:modified>
</cp:coreProperties>
</file>