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00" w:type="dxa"/>
        <w:tblLayout w:type="fixed"/>
        <w:tblLook w:val="04A0"/>
      </w:tblPr>
      <w:tblGrid>
        <w:gridCol w:w="14280"/>
        <w:gridCol w:w="2520"/>
      </w:tblGrid>
      <w:tr w:rsidR="00C06C5E" w:rsidTr="00C06C5E"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C5E" w:rsidRDefault="00C06C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Первое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апреля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дураков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5E" w:rsidRDefault="00C06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C06C5E" w:rsidRDefault="00C06C5E" w:rsidP="00C06C5E">
      <w:pPr>
        <w:widowControl w:val="0"/>
        <w:autoSpaceDE w:val="0"/>
        <w:autoSpaceDN w:val="0"/>
        <w:adjustRightInd w:val="0"/>
        <w:jc w:val="both"/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Первое апреля – день особенный. День, когда каждый землянин может выпустить своего </w:t>
      </w:r>
      <w:proofErr w:type="spellStart"/>
      <w:r>
        <w:rPr>
          <w:lang w:val="ru-RU"/>
        </w:rPr>
        <w:t>дурачка</w:t>
      </w:r>
      <w:proofErr w:type="spellEnd"/>
      <w:r>
        <w:rPr>
          <w:lang w:val="ru-RU"/>
        </w:rPr>
        <w:t xml:space="preserve"> на свободу. Естественно, эффект часто бывает прямо противоположный.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Тяжело представить, что на </w:t>
      </w:r>
      <w:r>
        <w:t>G</w:t>
      </w:r>
      <w:r>
        <w:rPr>
          <w:lang w:val="ru-RU"/>
        </w:rPr>
        <w:t>20 Медведев встанет посреди остальных девятнадцати и начнет считать «</w:t>
      </w:r>
      <w:proofErr w:type="spellStart"/>
      <w:r>
        <w:rPr>
          <w:lang w:val="ru-RU"/>
        </w:rPr>
        <w:t>Эники-беники</w:t>
      </w:r>
      <w:proofErr w:type="spellEnd"/>
      <w:r>
        <w:rPr>
          <w:lang w:val="ru-RU"/>
        </w:rPr>
        <w:t xml:space="preserve"> ели вареники…» и скажет остальным </w:t>
      </w:r>
      <w:proofErr w:type="spellStart"/>
      <w:r>
        <w:rPr>
          <w:lang w:val="ru-RU"/>
        </w:rPr>
        <w:t>президентикам</w:t>
      </w:r>
      <w:proofErr w:type="spellEnd"/>
      <w:r>
        <w:rPr>
          <w:lang w:val="ru-RU"/>
        </w:rPr>
        <w:t xml:space="preserve">: «Вы что, парни и госпожа </w:t>
      </w:r>
      <w:proofErr w:type="spellStart"/>
      <w:r>
        <w:rPr>
          <w:lang w:val="ru-RU"/>
        </w:rPr>
        <w:t>Меркель</w:t>
      </w:r>
      <w:proofErr w:type="spellEnd"/>
      <w:r>
        <w:rPr>
          <w:lang w:val="ru-RU"/>
        </w:rPr>
        <w:t>, 1ое апреля же».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Как правило, первое апреля обожают люди, которые ходят черствыми все другие 364-365 дней в году. И начинаются розыгрыши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безобидных «Я плюнула тебе в суп» до «У нас будет тройня».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Есть заядлые не любители дня </w:t>
      </w:r>
      <w:proofErr w:type="spellStart"/>
      <w:r>
        <w:rPr>
          <w:lang w:val="ru-RU"/>
        </w:rPr>
        <w:t>дураков</w:t>
      </w:r>
      <w:proofErr w:type="spellEnd"/>
      <w:r>
        <w:rPr>
          <w:lang w:val="ru-RU"/>
        </w:rPr>
        <w:t xml:space="preserve">. Среди них люди, которые считают себя либо очень умными, либо шизофрениками. Хотя последнее легко сочетается с первым. 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rPr>
          <w:lang w:val="ru-RU"/>
        </w:rPr>
      </w:pPr>
      <w:r>
        <w:rPr>
          <w:lang w:val="ru-RU"/>
        </w:rPr>
        <w:t>Таким советуется в этот день не покидать свое жилище, не открывать двери, выключить телефон, не смотреть телевизор, в окно, зеркало и вообще не двигаться.</w:t>
      </w:r>
    </w:p>
    <w:p w:rsidR="00C06C5E" w:rsidRDefault="00C06C5E" w:rsidP="00C06C5E">
      <w:pPr>
        <w:rPr>
          <w:lang w:val="ru-RU"/>
        </w:rPr>
      </w:pPr>
    </w:p>
    <w:p w:rsidR="00C06C5E" w:rsidRPr="00C06C5E" w:rsidRDefault="00C06C5E" w:rsidP="00C06C5E">
      <w:pPr>
        <w:rPr>
          <w:lang w:val="ru-RU"/>
        </w:rPr>
      </w:pPr>
    </w:p>
    <w:p w:rsidR="00C06C5E" w:rsidRPr="00BC6321" w:rsidRDefault="00C06C5E" w:rsidP="00C06C5E">
      <w:pPr>
        <w:rPr>
          <w:b/>
          <w:lang w:val="ru-RU"/>
        </w:rPr>
      </w:pPr>
    </w:p>
    <w:p w:rsidR="00C06C5E" w:rsidRPr="00BC6321" w:rsidRDefault="00C06C5E" w:rsidP="00C06C5E">
      <w:pPr>
        <w:rPr>
          <w:b/>
          <w:lang w:val="ru-RU"/>
        </w:rPr>
      </w:pPr>
    </w:p>
    <w:p w:rsidR="00C06C5E" w:rsidRPr="00BC6321" w:rsidRDefault="00C06C5E" w:rsidP="00C06C5E">
      <w:pPr>
        <w:rPr>
          <w:b/>
          <w:lang w:val="ru-RU"/>
        </w:rPr>
      </w:pPr>
    </w:p>
    <w:tbl>
      <w:tblPr>
        <w:tblW w:w="16800" w:type="dxa"/>
        <w:tblLayout w:type="fixed"/>
        <w:tblLook w:val="04A0"/>
      </w:tblPr>
      <w:tblGrid>
        <w:gridCol w:w="14280"/>
        <w:gridCol w:w="2520"/>
      </w:tblGrid>
      <w:tr w:rsidR="00C06C5E" w:rsidTr="00E10FEA"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C5E" w:rsidRDefault="00C06C5E" w:rsidP="00E10F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Первое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апреля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дураков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5E" w:rsidRDefault="00C06C5E" w:rsidP="00E10F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C06C5E" w:rsidRDefault="00C06C5E" w:rsidP="00C06C5E">
      <w:pPr>
        <w:widowControl w:val="0"/>
        <w:autoSpaceDE w:val="0"/>
        <w:autoSpaceDN w:val="0"/>
        <w:adjustRightInd w:val="0"/>
        <w:jc w:val="both"/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Первое апреля – день особенный. День, когда каждый землянин может выпустить своего </w:t>
      </w:r>
      <w:proofErr w:type="spellStart"/>
      <w:r>
        <w:rPr>
          <w:lang w:val="ru-RU"/>
        </w:rPr>
        <w:t>дурачка</w:t>
      </w:r>
      <w:proofErr w:type="spellEnd"/>
      <w:r>
        <w:rPr>
          <w:lang w:val="ru-RU"/>
        </w:rPr>
        <w:t xml:space="preserve"> на свободу. Естественно, эффект часто бывает прямо противоположный.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Тяжело представить, что на </w:t>
      </w:r>
      <w:r>
        <w:t>G</w:t>
      </w:r>
      <w:r>
        <w:rPr>
          <w:lang w:val="ru-RU"/>
        </w:rPr>
        <w:t>20 Медведев встанет посреди остальных девятнадцати и начнет считать «</w:t>
      </w:r>
      <w:proofErr w:type="spellStart"/>
      <w:r>
        <w:rPr>
          <w:lang w:val="ru-RU"/>
        </w:rPr>
        <w:t>Эники-беники</w:t>
      </w:r>
      <w:proofErr w:type="spellEnd"/>
      <w:r>
        <w:rPr>
          <w:lang w:val="ru-RU"/>
        </w:rPr>
        <w:t xml:space="preserve"> ели вареники…» и скажет остальным </w:t>
      </w:r>
      <w:proofErr w:type="spellStart"/>
      <w:r>
        <w:rPr>
          <w:lang w:val="ru-RU"/>
        </w:rPr>
        <w:t>президентикам</w:t>
      </w:r>
      <w:proofErr w:type="spellEnd"/>
      <w:r>
        <w:rPr>
          <w:lang w:val="ru-RU"/>
        </w:rPr>
        <w:t xml:space="preserve">: «Вы что, парни и госпожа </w:t>
      </w:r>
      <w:proofErr w:type="spellStart"/>
      <w:r>
        <w:rPr>
          <w:lang w:val="ru-RU"/>
        </w:rPr>
        <w:t>Меркель</w:t>
      </w:r>
      <w:proofErr w:type="spellEnd"/>
      <w:r>
        <w:rPr>
          <w:lang w:val="ru-RU"/>
        </w:rPr>
        <w:t>, 1ое апреля же».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Как правило, первое апреля обожают люди, которые ходят черствыми все другие 364-365 дней в году. И начинаются розыгрыши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безобидных «Я плюнула тебе в суп» до «У нас будет тройня».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Есть заядлые не любители дня </w:t>
      </w:r>
      <w:proofErr w:type="spellStart"/>
      <w:r>
        <w:rPr>
          <w:lang w:val="ru-RU"/>
        </w:rPr>
        <w:t>дураков</w:t>
      </w:r>
      <w:proofErr w:type="spellEnd"/>
      <w:r>
        <w:rPr>
          <w:lang w:val="ru-RU"/>
        </w:rPr>
        <w:t xml:space="preserve">. Среди них люди, которые считают себя либо очень умными, либо шизофрениками. Хотя последнее легко сочетается с первым. 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rPr>
          <w:lang w:val="ru-RU"/>
        </w:rPr>
      </w:pPr>
      <w:r>
        <w:rPr>
          <w:lang w:val="ru-RU"/>
        </w:rPr>
        <w:t>Таким советуется в этот день не покидать свое жилище, не открывать двери, выключить телефон, не смотреть телевизор, в окно, зеркало и вообще не двигаться.</w:t>
      </w:r>
    </w:p>
    <w:p w:rsidR="00C06C5E" w:rsidRDefault="00C06C5E" w:rsidP="00C06C5E">
      <w:pPr>
        <w:rPr>
          <w:lang w:val="ru-RU"/>
        </w:rPr>
      </w:pPr>
    </w:p>
    <w:p w:rsidR="00C06C5E" w:rsidRPr="00C06C5E" w:rsidRDefault="00C06C5E">
      <w:pPr>
        <w:spacing w:after="200" w:line="276" w:lineRule="auto"/>
        <w:rPr>
          <w:b/>
          <w:lang w:val="ru-RU"/>
        </w:rPr>
      </w:pPr>
      <w:r w:rsidRPr="00C06C5E">
        <w:rPr>
          <w:b/>
          <w:lang w:val="ru-RU"/>
        </w:rPr>
        <w:br w:type="page"/>
      </w:r>
    </w:p>
    <w:p w:rsidR="00C06C5E" w:rsidRDefault="00C06C5E" w:rsidP="00C06C5E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Самые </w:t>
      </w:r>
      <w:r w:rsidR="00BC6321">
        <w:rPr>
          <w:b/>
          <w:lang w:val="ru-RU"/>
        </w:rPr>
        <w:t>масштабные</w:t>
      </w:r>
      <w:r>
        <w:rPr>
          <w:b/>
          <w:lang w:val="ru-RU"/>
        </w:rPr>
        <w:t xml:space="preserve"> розыгрыши</w:t>
      </w:r>
    </w:p>
    <w:p w:rsidR="00C06C5E" w:rsidRDefault="00C06C5E" w:rsidP="00C06C5E">
      <w:pPr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 1962-м в Швеции был всего один телеканал, естественно, в черно-белом вещании. В новостях 1 апреля сообщили, что новая технология позволит сделать изображение цветным, но для этого нужно надеть на экран нейлоновый чулок. Сотни тысяч шведов надели. Но настоящее цветное телевидение пришло в страну 1 апреля 1970 года.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В 1994-м «Пепси» объявила, что подростки, которые сделают себе на ушах татуировку с логотипом компании, получат пожизненную </w:t>
      </w:r>
      <w:r w:rsidRPr="00C06C5E">
        <w:rPr>
          <w:lang w:val="ru-RU"/>
        </w:rPr>
        <w:t xml:space="preserve">10%-ную скидку на пепси-колу.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тинейджеров</w:t>
      </w:r>
      <w:proofErr w:type="spellEnd"/>
      <w:r>
        <w:rPr>
          <w:lang w:val="ru-RU"/>
        </w:rPr>
        <w:t xml:space="preserve"> не было отбоя…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В 1993-м одна из немецких радиостанций объявила, что для жителей города </w:t>
      </w:r>
      <w:proofErr w:type="spellStart"/>
      <w:r>
        <w:rPr>
          <w:lang w:val="ru-RU"/>
        </w:rPr>
        <w:t>Колонья</w:t>
      </w:r>
      <w:proofErr w:type="spellEnd"/>
      <w:r>
        <w:rPr>
          <w:lang w:val="ru-RU"/>
        </w:rPr>
        <w:t xml:space="preserve"> вводятся новые правила: бегуны в парке должны развивать скорость не более 6 миль в час, чтобы не мешать белкам в разгар беличьего брачного сезона.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В 1998-м «сеть быстрого питания» «Бюргер Кинг» сообщила, что выпускает в продажу сэндвичи для левшей, в которых начинка будет развернута на 180 градусов. С утра спрос превысил предложение, которого, как выяснилось, и вовсе не было.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- В 1950-м датское телевидение сообщило, что Пизанская </w:t>
      </w:r>
      <w:proofErr w:type="gramStart"/>
      <w:r>
        <w:rPr>
          <w:lang w:val="ru-RU"/>
        </w:rPr>
        <w:t>башня</w:t>
      </w:r>
      <w:proofErr w:type="gramEnd"/>
      <w:r>
        <w:rPr>
          <w:lang w:val="ru-RU"/>
        </w:rPr>
        <w:t xml:space="preserve"> наконец упала. 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В 1987-м норвежская газета «</w:t>
      </w:r>
      <w:proofErr w:type="spellStart"/>
      <w:r>
        <w:rPr>
          <w:lang w:val="ru-RU"/>
        </w:rPr>
        <w:t>Бергенс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Тиденд</w:t>
      </w:r>
      <w:proofErr w:type="spellEnd"/>
      <w:r>
        <w:rPr>
          <w:lang w:val="ru-RU"/>
        </w:rPr>
        <w:t>» объявила, что конфисковано 10 тысяч литров контрабандного вина. Жителей Бергена пригласили в центральный магазин города, чтобы каждый получил свою долю изъятого товара. Утром продавцы наблюдали у дверей толпу с бутылками и канистрами.</w:t>
      </w: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06C5E" w:rsidRDefault="00C06C5E" w:rsidP="00C06C5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- В 1994-м ИТАР-ТАСС сообщило, что начинается выпуск водки в батончиках. С тремя вкусами: лимон, кокос и соленый огурец. Появится и еще один новый продукт - растворимая водка в одноразовых пакетиках.</w:t>
      </w:r>
    </w:p>
    <w:p w:rsidR="00F90ED1" w:rsidRPr="00C06C5E" w:rsidRDefault="00F90ED1">
      <w:pPr>
        <w:rPr>
          <w:lang w:val="ru-RU"/>
        </w:rPr>
      </w:pPr>
    </w:p>
    <w:sectPr w:rsidR="00F90ED1" w:rsidRPr="00C06C5E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C5E"/>
    <w:rsid w:val="004369FA"/>
    <w:rsid w:val="00556A91"/>
    <w:rsid w:val="007A6910"/>
    <w:rsid w:val="008E15AC"/>
    <w:rsid w:val="00BC6321"/>
    <w:rsid w:val="00C06C5E"/>
    <w:rsid w:val="00C30F0D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Company>Pomona College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3</cp:revision>
  <dcterms:created xsi:type="dcterms:W3CDTF">2010-04-21T00:49:00Z</dcterms:created>
  <dcterms:modified xsi:type="dcterms:W3CDTF">2010-04-21T02:17:00Z</dcterms:modified>
</cp:coreProperties>
</file>